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6402" w14:textId="4D9C0146" w:rsidR="007B5CE1" w:rsidRPr="001560E6" w:rsidRDefault="003D33AE" w:rsidP="003D33AE">
      <w:pPr>
        <w:pStyle w:val="NormalWeb"/>
        <w:jc w:val="center"/>
        <w:rPr>
          <w:color w:val="030D3D"/>
          <w:lang w:val="nl-NL"/>
        </w:rPr>
      </w:pPr>
      <w:r w:rsidRPr="001560E6">
        <w:rPr>
          <w:noProof/>
          <w:color w:val="030D3D"/>
          <w:lang w:val="nl-NL"/>
        </w:rPr>
        <w:drawing>
          <wp:inline distT="0" distB="0" distL="0" distR="0" wp14:anchorId="7EF5738E" wp14:editId="0C0D7FCD">
            <wp:extent cx="2404331" cy="1195194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31" cy="119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02188" w14:textId="77777777" w:rsidR="00A02013" w:rsidRPr="001560E6" w:rsidRDefault="00A02013" w:rsidP="00C8153D">
      <w:pPr>
        <w:spacing w:after="0"/>
        <w:rPr>
          <w:rFonts w:asciiTheme="majorHAnsi" w:hAnsiTheme="majorHAnsi" w:cstheme="majorHAnsi"/>
          <w:color w:val="030D3D"/>
          <w:sz w:val="24"/>
          <w:szCs w:val="24"/>
          <w:lang w:val="nl-NL"/>
        </w:rPr>
      </w:pPr>
    </w:p>
    <w:p w14:paraId="318EE397" w14:textId="77777777" w:rsidR="00DB3D92" w:rsidRPr="001560E6" w:rsidRDefault="00DB3D92" w:rsidP="000E2C2E">
      <w:pPr>
        <w:pStyle w:val="FBCTitle"/>
        <w:rPr>
          <w:lang w:val="nl-NL"/>
        </w:rPr>
      </w:pPr>
      <w:r w:rsidRPr="001560E6">
        <w:rPr>
          <w:lang w:val="nl-NL"/>
        </w:rPr>
        <w:t xml:space="preserve">Aanvraag erkenning </w:t>
      </w:r>
    </w:p>
    <w:p w14:paraId="6BBC41D8" w14:textId="4FE22414" w:rsidR="00A02013" w:rsidRPr="001560E6" w:rsidRDefault="00DB3D92" w:rsidP="000E2C2E">
      <w:pPr>
        <w:pStyle w:val="FBCTitle"/>
        <w:rPr>
          <w:lang w:val="nl-NL"/>
        </w:rPr>
      </w:pPr>
      <w:r w:rsidRPr="001560E6">
        <w:rPr>
          <w:lang w:val="nl-NL"/>
        </w:rPr>
        <w:t>permanente vorming</w:t>
      </w:r>
    </w:p>
    <w:p w14:paraId="614C8FE7" w14:textId="011AB856" w:rsidR="00A02013" w:rsidRPr="001560E6" w:rsidRDefault="00A02013" w:rsidP="00C8153D">
      <w:pPr>
        <w:spacing w:after="0"/>
        <w:jc w:val="center"/>
        <w:rPr>
          <w:rFonts w:ascii="Montserrat" w:hAnsi="Montserrat" w:cstheme="majorHAnsi"/>
          <w:color w:val="030D3D"/>
          <w:sz w:val="20"/>
          <w:szCs w:val="20"/>
          <w:lang w:val="nl-NL" w:eastAsia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 w:eastAsia="nl-NL"/>
        </w:rPr>
        <w:t>(</w:t>
      </w:r>
      <w:r w:rsidR="007B1265" w:rsidRPr="001560E6">
        <w:rPr>
          <w:rFonts w:ascii="Montserrat" w:hAnsi="Montserrat" w:cstheme="majorHAnsi"/>
          <w:color w:val="030D3D"/>
          <w:sz w:val="20"/>
          <w:szCs w:val="20"/>
          <w:lang w:val="nl-NL" w:eastAsia="nl-NL"/>
        </w:rPr>
        <w:t xml:space="preserve">Art. 3 </w:t>
      </w:r>
      <w:r w:rsidR="00DB3D92" w:rsidRPr="001560E6">
        <w:rPr>
          <w:rFonts w:ascii="Montserrat" w:hAnsi="Montserrat" w:cstheme="majorHAnsi"/>
          <w:color w:val="030D3D"/>
          <w:sz w:val="20"/>
          <w:szCs w:val="20"/>
          <w:lang w:val="nl-NL" w:eastAsia="nl-NL"/>
        </w:rPr>
        <w:t>V</w:t>
      </w:r>
      <w:r w:rsidR="007442B7">
        <w:rPr>
          <w:rFonts w:ascii="Montserrat" w:hAnsi="Montserrat" w:cstheme="majorHAnsi"/>
          <w:color w:val="030D3D"/>
          <w:sz w:val="20"/>
          <w:szCs w:val="20"/>
          <w:lang w:val="nl-NL" w:eastAsia="nl-NL"/>
        </w:rPr>
        <w:t>ormingsreglement</w:t>
      </w:r>
      <w:r w:rsidR="00DB3D92" w:rsidRPr="001560E6">
        <w:rPr>
          <w:rFonts w:ascii="Montserrat" w:hAnsi="Montserrat" w:cstheme="majorHAnsi"/>
          <w:color w:val="030D3D"/>
          <w:sz w:val="20"/>
          <w:szCs w:val="20"/>
          <w:lang w:val="nl-NL" w:eastAsia="nl-NL"/>
        </w:rPr>
        <w:t xml:space="preserve"> van 30 maart 2021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 w:eastAsia="nl-NL"/>
        </w:rPr>
        <w:t>)</w:t>
      </w:r>
    </w:p>
    <w:p w14:paraId="5907CC36" w14:textId="77777777" w:rsidR="00A02013" w:rsidRPr="001560E6" w:rsidRDefault="00A02013" w:rsidP="00C8153D">
      <w:pPr>
        <w:spacing w:after="0"/>
        <w:outlineLvl w:val="0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</w:p>
    <w:p w14:paraId="1C6361E8" w14:textId="77777777" w:rsidR="001D6805" w:rsidRPr="001560E6" w:rsidRDefault="001D6805" w:rsidP="00C8153D">
      <w:pPr>
        <w:spacing w:after="0"/>
        <w:outlineLvl w:val="0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</w:p>
    <w:p w14:paraId="32E2E86E" w14:textId="491879A8" w:rsidR="00E71178" w:rsidRPr="001560E6" w:rsidRDefault="0097257E" w:rsidP="00C8153D">
      <w:pPr>
        <w:spacing w:after="0"/>
        <w:outlineLvl w:val="0"/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nl-NL"/>
        </w:rPr>
        <w:t xml:space="preserve">In te vullen door de </w:t>
      </w:r>
      <w:r w:rsidRPr="001560E6">
        <w:rPr>
          <w:rFonts w:ascii="Montserrat" w:hAnsi="Montserrat" w:cstheme="majorHAnsi"/>
          <w:b/>
          <w:bCs/>
          <w:iCs/>
          <w:color w:val="030D3D"/>
          <w:sz w:val="20"/>
          <w:szCs w:val="20"/>
          <w:u w:val="single"/>
          <w:lang w:val="nl-NL"/>
        </w:rPr>
        <w:t>FBC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560E6" w:rsidRPr="001560E6" w14:paraId="35EA832A" w14:textId="77777777" w:rsidTr="001D6805">
        <w:tc>
          <w:tcPr>
            <w:tcW w:w="2689" w:type="dxa"/>
          </w:tcPr>
          <w:p w14:paraId="0A380323" w14:textId="75D59971" w:rsidR="001D6805" w:rsidRPr="001560E6" w:rsidRDefault="00DB3D92" w:rsidP="001F620E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  <w:t>Referentienummer</w:t>
            </w:r>
          </w:p>
        </w:tc>
        <w:tc>
          <w:tcPr>
            <w:tcW w:w="6373" w:type="dxa"/>
          </w:tcPr>
          <w:p w14:paraId="21DCFD34" w14:textId="38480D1B" w:rsidR="001D6805" w:rsidRPr="001560E6" w:rsidRDefault="001D6805" w:rsidP="001F620E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6694EBA9" w14:textId="77777777" w:rsidTr="001D6805">
        <w:tc>
          <w:tcPr>
            <w:tcW w:w="2689" w:type="dxa"/>
          </w:tcPr>
          <w:p w14:paraId="00B6C2D8" w14:textId="454B3708" w:rsidR="001D6805" w:rsidRPr="001560E6" w:rsidRDefault="00DB3D92" w:rsidP="001F620E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  <w:t>Datum behandeling</w:t>
            </w:r>
          </w:p>
        </w:tc>
        <w:tc>
          <w:tcPr>
            <w:tcW w:w="6373" w:type="dxa"/>
          </w:tcPr>
          <w:p w14:paraId="7E5D911C" w14:textId="77777777" w:rsidR="001D6805" w:rsidRPr="001560E6" w:rsidRDefault="001D6805" w:rsidP="001F620E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</w:p>
        </w:tc>
      </w:tr>
      <w:tr w:rsidR="001D6805" w:rsidRPr="001560E6" w14:paraId="67B146F2" w14:textId="77777777" w:rsidTr="001D6805">
        <w:tc>
          <w:tcPr>
            <w:tcW w:w="2689" w:type="dxa"/>
          </w:tcPr>
          <w:p w14:paraId="2F59FEF3" w14:textId="2FC434FF" w:rsidR="001D6805" w:rsidRPr="001560E6" w:rsidRDefault="00DB3D92" w:rsidP="001D6805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  <w:t>Verslaggever</w:t>
            </w:r>
          </w:p>
        </w:tc>
        <w:tc>
          <w:tcPr>
            <w:tcW w:w="6373" w:type="dxa"/>
          </w:tcPr>
          <w:p w14:paraId="2A966BC6" w14:textId="77777777" w:rsidR="001D6805" w:rsidRPr="001560E6" w:rsidRDefault="001D6805" w:rsidP="001D6805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203A0E07" w14:textId="77777777" w:rsidR="00462BD7" w:rsidRPr="001560E6" w:rsidRDefault="00462BD7" w:rsidP="00C8153D">
      <w:pPr>
        <w:spacing w:after="0"/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nl-NL"/>
        </w:rPr>
      </w:pPr>
    </w:p>
    <w:p w14:paraId="74BB4664" w14:textId="5A744386" w:rsidR="00A27A82" w:rsidRPr="001560E6" w:rsidRDefault="00D75145" w:rsidP="00C8153D">
      <w:pPr>
        <w:spacing w:after="0"/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nl-NL"/>
        </w:rPr>
        <w:t>VOORSTEL VAN BESLISSING</w:t>
      </w:r>
      <w:r w:rsidR="00DB3D92" w:rsidRPr="001560E6"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nl-NL"/>
        </w:rPr>
        <w:t xml:space="preserve"> (in te vullen door de verslaggever van de </w:t>
      </w:r>
      <w:r w:rsidR="00DB3D92" w:rsidRPr="001560E6">
        <w:rPr>
          <w:rFonts w:ascii="Montserrat" w:hAnsi="Montserrat" w:cstheme="majorHAnsi"/>
          <w:b/>
          <w:bCs/>
          <w:iCs/>
          <w:color w:val="030D3D"/>
          <w:sz w:val="20"/>
          <w:szCs w:val="20"/>
          <w:u w:val="single"/>
          <w:lang w:val="nl-NL"/>
        </w:rPr>
        <w:t>FBC</w:t>
      </w:r>
      <w:r w:rsidR="00DB3D92" w:rsidRPr="001560E6"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nl-NL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560E6" w:rsidRPr="001560E6" w14:paraId="5DBBD637" w14:textId="77777777" w:rsidTr="00A27A82">
        <w:tc>
          <w:tcPr>
            <w:tcW w:w="2689" w:type="dxa"/>
          </w:tcPr>
          <w:p w14:paraId="16DF3816" w14:textId="5FB2D288" w:rsidR="00A27A82" w:rsidRPr="001560E6" w:rsidRDefault="00D75145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  <w:t>Beslissing</w:t>
            </w:r>
          </w:p>
        </w:tc>
        <w:tc>
          <w:tcPr>
            <w:tcW w:w="6373" w:type="dxa"/>
          </w:tcPr>
          <w:p w14:paraId="0C777478" w14:textId="77777777" w:rsidR="00A27A82" w:rsidRPr="001560E6" w:rsidRDefault="00A27A82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42199378" w14:textId="77777777" w:rsidTr="00A27A82">
        <w:tc>
          <w:tcPr>
            <w:tcW w:w="2689" w:type="dxa"/>
          </w:tcPr>
          <w:p w14:paraId="0A15E5C8" w14:textId="7E171F2D" w:rsidR="00A27A82" w:rsidRPr="001560E6" w:rsidRDefault="00A27A82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  <w:t>N</w:t>
            </w:r>
            <w:r w:rsidR="00DB3D92" w:rsidRPr="001560E6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  <w:t>aam</w:t>
            </w:r>
          </w:p>
        </w:tc>
        <w:tc>
          <w:tcPr>
            <w:tcW w:w="6373" w:type="dxa"/>
          </w:tcPr>
          <w:p w14:paraId="051CEF6B" w14:textId="77777777" w:rsidR="00A27A82" w:rsidRPr="001560E6" w:rsidRDefault="00A27A82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206ACB7E" w14:textId="77777777" w:rsidTr="00A27A82">
        <w:tc>
          <w:tcPr>
            <w:tcW w:w="2689" w:type="dxa"/>
          </w:tcPr>
          <w:p w14:paraId="6A3B33E4" w14:textId="4BC85BC1" w:rsidR="00A27A82" w:rsidRPr="001560E6" w:rsidRDefault="00A27A82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  <w:t>Dat</w:t>
            </w:r>
            <w:r w:rsidR="00DB3D92" w:rsidRPr="001560E6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  <w:t>um</w:t>
            </w:r>
          </w:p>
        </w:tc>
        <w:tc>
          <w:tcPr>
            <w:tcW w:w="6373" w:type="dxa"/>
          </w:tcPr>
          <w:p w14:paraId="7C428EBC" w14:textId="77777777" w:rsidR="00A27A82" w:rsidRPr="001560E6" w:rsidRDefault="00A27A82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3F7454D7" w14:textId="77777777" w:rsidR="00A27A82" w:rsidRPr="001560E6" w:rsidRDefault="00A27A82" w:rsidP="00C8153D">
      <w:pPr>
        <w:spacing w:after="0"/>
        <w:rPr>
          <w:rFonts w:asciiTheme="majorHAnsi" w:hAnsiTheme="majorHAnsi" w:cstheme="majorHAnsi"/>
          <w:i/>
          <w:color w:val="030D3D"/>
          <w:sz w:val="24"/>
          <w:szCs w:val="24"/>
          <w:lang w:val="nl-NL"/>
        </w:rPr>
      </w:pPr>
    </w:p>
    <w:p w14:paraId="56A66270" w14:textId="77777777" w:rsidR="00B640B7" w:rsidRPr="001560E6" w:rsidRDefault="00B640B7" w:rsidP="00C8153D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color w:val="030D3D"/>
          <w:sz w:val="24"/>
          <w:szCs w:val="24"/>
          <w:highlight w:val="yellow"/>
          <w:lang w:val="nl-NL"/>
        </w:rPr>
      </w:pPr>
    </w:p>
    <w:p w14:paraId="64D47CC5" w14:textId="77777777" w:rsidR="00D86654" w:rsidRPr="001560E6" w:rsidRDefault="00D86654" w:rsidP="00C8153D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color w:val="030D3D"/>
          <w:sz w:val="24"/>
          <w:szCs w:val="24"/>
          <w:highlight w:val="yellow"/>
          <w:lang w:val="nl-NL"/>
        </w:rPr>
      </w:pPr>
    </w:p>
    <w:p w14:paraId="52CE1D03" w14:textId="77777777" w:rsidR="00D86654" w:rsidRPr="001560E6" w:rsidRDefault="00D86654" w:rsidP="00C8153D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color w:val="030D3D"/>
          <w:sz w:val="24"/>
          <w:szCs w:val="24"/>
          <w:highlight w:val="yellow"/>
          <w:lang w:val="nl-NL"/>
        </w:rPr>
      </w:pPr>
    </w:p>
    <w:p w14:paraId="3B62736F" w14:textId="77777777" w:rsidR="00D86654" w:rsidRPr="001560E6" w:rsidRDefault="00D86654" w:rsidP="00C8153D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color w:val="030D3D"/>
          <w:sz w:val="24"/>
          <w:szCs w:val="24"/>
          <w:highlight w:val="yellow"/>
          <w:lang w:val="nl-NL"/>
        </w:rPr>
      </w:pPr>
    </w:p>
    <w:p w14:paraId="70FFD874" w14:textId="77777777" w:rsidR="00D86654" w:rsidRPr="001560E6" w:rsidRDefault="00D86654" w:rsidP="00C8153D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color w:val="030D3D"/>
          <w:sz w:val="24"/>
          <w:szCs w:val="24"/>
          <w:highlight w:val="yellow"/>
          <w:lang w:val="nl-NL"/>
        </w:rPr>
      </w:pPr>
    </w:p>
    <w:p w14:paraId="39956479" w14:textId="77777777" w:rsidR="00D86654" w:rsidRPr="001560E6" w:rsidRDefault="00D86654" w:rsidP="00C8153D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color w:val="030D3D"/>
          <w:sz w:val="24"/>
          <w:szCs w:val="24"/>
          <w:highlight w:val="yellow"/>
          <w:lang w:val="nl-NL"/>
        </w:rPr>
      </w:pPr>
    </w:p>
    <w:p w14:paraId="65100B09" w14:textId="77777777" w:rsidR="00A27A82" w:rsidRPr="001560E6" w:rsidRDefault="00A27A82" w:rsidP="00C8153D">
      <w:pPr>
        <w:spacing w:after="0"/>
        <w:rPr>
          <w:rFonts w:asciiTheme="majorHAnsi" w:hAnsiTheme="majorHAnsi" w:cstheme="majorHAnsi"/>
          <w:color w:val="030D3D"/>
          <w:sz w:val="24"/>
          <w:szCs w:val="24"/>
          <w:highlight w:val="yellow"/>
          <w:lang w:val="nl-NL"/>
        </w:rPr>
      </w:pPr>
    </w:p>
    <w:p w14:paraId="058FBFAC" w14:textId="39878EB7" w:rsidR="00DB3D92" w:rsidRPr="001560E6" w:rsidRDefault="00DB3D92" w:rsidP="00DB3D92">
      <w:pPr>
        <w:spacing w:after="0"/>
        <w:outlineLvl w:val="0"/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nl-NL"/>
        </w:rPr>
        <w:t xml:space="preserve">In te vullen door de </w:t>
      </w:r>
      <w:r w:rsidRPr="001560E6">
        <w:rPr>
          <w:rFonts w:ascii="Montserrat" w:hAnsi="Montserrat" w:cstheme="majorHAnsi"/>
          <w:b/>
          <w:bCs/>
          <w:iCs/>
          <w:color w:val="030D3D"/>
          <w:sz w:val="20"/>
          <w:szCs w:val="20"/>
          <w:u w:val="single"/>
          <w:lang w:val="nl-NL"/>
        </w:rPr>
        <w:t>aanvrager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560E6" w:rsidRPr="001560E6" w14:paraId="65DCBD95" w14:textId="77777777" w:rsidTr="005C39D7">
        <w:tc>
          <w:tcPr>
            <w:tcW w:w="2689" w:type="dxa"/>
          </w:tcPr>
          <w:p w14:paraId="77B60714" w14:textId="62A78745" w:rsidR="00AC2F47" w:rsidRPr="001560E6" w:rsidRDefault="00DB3D92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  <w:t>Naam aanvrager</w:t>
            </w:r>
          </w:p>
        </w:tc>
        <w:tc>
          <w:tcPr>
            <w:tcW w:w="6373" w:type="dxa"/>
          </w:tcPr>
          <w:p w14:paraId="1D3A6FB9" w14:textId="77777777" w:rsidR="00AC2F47" w:rsidRPr="001560E6" w:rsidRDefault="00AC2F47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1E21EC58" w14:textId="77777777" w:rsidTr="005C39D7">
        <w:tc>
          <w:tcPr>
            <w:tcW w:w="2689" w:type="dxa"/>
          </w:tcPr>
          <w:p w14:paraId="6061F1DE" w14:textId="3F8B7B65" w:rsidR="00AC2F47" w:rsidRPr="001560E6" w:rsidRDefault="00DB3D92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  <w:t>Contactpersoon</w:t>
            </w:r>
          </w:p>
        </w:tc>
        <w:tc>
          <w:tcPr>
            <w:tcW w:w="6373" w:type="dxa"/>
          </w:tcPr>
          <w:p w14:paraId="2888AB57" w14:textId="77777777" w:rsidR="00AC2F47" w:rsidRPr="001560E6" w:rsidRDefault="00AC2F47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7A341B42" w14:textId="77777777" w:rsidTr="005C39D7">
        <w:tc>
          <w:tcPr>
            <w:tcW w:w="2689" w:type="dxa"/>
          </w:tcPr>
          <w:p w14:paraId="72093016" w14:textId="2CF3A317" w:rsidR="00A27A82" w:rsidRPr="001560E6" w:rsidRDefault="007E4A47" w:rsidP="00A27A82">
            <w:pPr>
              <w:spacing w:after="0"/>
              <w:ind w:left="317" w:hanging="317"/>
              <w:outlineLvl w:val="0"/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nl-NL"/>
              </w:rPr>
              <w:t>Functie</w:t>
            </w:r>
          </w:p>
        </w:tc>
        <w:tc>
          <w:tcPr>
            <w:tcW w:w="6373" w:type="dxa"/>
          </w:tcPr>
          <w:p w14:paraId="6586A9FC" w14:textId="77777777" w:rsidR="00A27A82" w:rsidRPr="001560E6" w:rsidRDefault="00A27A82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7A441D2E" w14:textId="77777777" w:rsidTr="005C39D7">
        <w:tc>
          <w:tcPr>
            <w:tcW w:w="2689" w:type="dxa"/>
          </w:tcPr>
          <w:p w14:paraId="7BBBB6CD" w14:textId="39692899" w:rsidR="00A27A82" w:rsidRPr="001560E6" w:rsidRDefault="00A27A82" w:rsidP="00A27A82">
            <w:pPr>
              <w:spacing w:after="0"/>
              <w:ind w:left="317" w:hanging="317"/>
              <w:outlineLvl w:val="0"/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nl-NL"/>
              </w:rPr>
            </w:pPr>
            <w:bookmarkStart w:id="0" w:name="_Toc187662610"/>
            <w:r w:rsidRPr="001560E6"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nl-NL"/>
              </w:rPr>
              <w:t>T</w:t>
            </w:r>
            <w:bookmarkEnd w:id="0"/>
            <w:r w:rsidR="00DB3D92" w:rsidRPr="001560E6"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nl-NL"/>
              </w:rPr>
              <w:t>elefoon</w:t>
            </w:r>
          </w:p>
        </w:tc>
        <w:tc>
          <w:tcPr>
            <w:tcW w:w="6373" w:type="dxa"/>
          </w:tcPr>
          <w:p w14:paraId="6B60C3CA" w14:textId="77777777" w:rsidR="00A27A82" w:rsidRPr="001560E6" w:rsidRDefault="00A27A82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31A3CA43" w14:textId="77777777" w:rsidTr="005C39D7">
        <w:tc>
          <w:tcPr>
            <w:tcW w:w="2689" w:type="dxa"/>
          </w:tcPr>
          <w:p w14:paraId="047CB30B" w14:textId="16079AD7" w:rsidR="00A27A82" w:rsidRPr="001560E6" w:rsidRDefault="00A27A82" w:rsidP="00A27A82">
            <w:pPr>
              <w:spacing w:after="0"/>
              <w:ind w:left="317" w:hanging="317"/>
              <w:outlineLvl w:val="0"/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nl-NL"/>
              </w:rPr>
            </w:pPr>
            <w:bookmarkStart w:id="1" w:name="_Toc187662611"/>
            <w:r w:rsidRPr="001560E6"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nl-NL"/>
              </w:rPr>
              <w:t>E-mail</w:t>
            </w:r>
            <w:bookmarkEnd w:id="1"/>
          </w:p>
        </w:tc>
        <w:tc>
          <w:tcPr>
            <w:tcW w:w="6373" w:type="dxa"/>
          </w:tcPr>
          <w:p w14:paraId="3EED535C" w14:textId="77777777" w:rsidR="00A27A82" w:rsidRPr="001560E6" w:rsidRDefault="00A27A82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0DC5EC04" w14:textId="77777777" w:rsidTr="005C39D7">
        <w:tc>
          <w:tcPr>
            <w:tcW w:w="2689" w:type="dxa"/>
          </w:tcPr>
          <w:p w14:paraId="1674A73D" w14:textId="5CE049A4" w:rsidR="00AC2F47" w:rsidRPr="001560E6" w:rsidRDefault="00DB3D92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  <w:t>Titel van de opleiding</w:t>
            </w:r>
          </w:p>
        </w:tc>
        <w:tc>
          <w:tcPr>
            <w:tcW w:w="6373" w:type="dxa"/>
          </w:tcPr>
          <w:p w14:paraId="14409CA4" w14:textId="77777777" w:rsidR="00AC2F47" w:rsidRPr="001560E6" w:rsidRDefault="00AC2F47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4504CD2A" w14:textId="57187778" w:rsidR="00A27A82" w:rsidRPr="001560E6" w:rsidRDefault="00A27A82" w:rsidP="00C8153D">
      <w:pPr>
        <w:pStyle w:val="Paragraphedeliste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</w:p>
    <w:p w14:paraId="60AC0AD0" w14:textId="77777777" w:rsidR="00A27A82" w:rsidRPr="001560E6" w:rsidRDefault="00A27A82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  <w:r w:rsidRPr="001560E6"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  <w:br w:type="page"/>
      </w:r>
    </w:p>
    <w:p w14:paraId="4E1C3B12" w14:textId="673A5F4C" w:rsidR="00A27A82" w:rsidRPr="001560E6" w:rsidRDefault="00A27A82" w:rsidP="002617DF">
      <w:pPr>
        <w:pStyle w:val="En-ttedetabledesmatires"/>
        <w:rPr>
          <w:rFonts w:ascii="Raleway SemiBold" w:hAnsi="Raleway SemiBold"/>
          <w:color w:val="030D3D"/>
          <w:kern w:val="2"/>
          <w:lang w:val="nl-NL"/>
          <w14:ligatures w14:val="standardContextual"/>
        </w:rPr>
      </w:pPr>
    </w:p>
    <w:p w14:paraId="780DC56A" w14:textId="599F5C84" w:rsidR="007D4DF3" w:rsidRPr="001560E6" w:rsidRDefault="007D4DF3" w:rsidP="007D4DF3">
      <w:pPr>
        <w:pStyle w:val="FBCTitle"/>
        <w:rPr>
          <w:lang w:val="nl-NL"/>
        </w:rPr>
      </w:pPr>
      <w:r w:rsidRPr="001560E6">
        <w:rPr>
          <w:lang w:val="nl-NL"/>
        </w:rPr>
        <w:t>Inhoud</w:t>
      </w:r>
    </w:p>
    <w:p w14:paraId="435B7D3A" w14:textId="77777777" w:rsidR="007D4DF3" w:rsidRPr="001560E6" w:rsidRDefault="007D4DF3" w:rsidP="007D4DF3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</w:p>
    <w:p w14:paraId="552573A5" w14:textId="627F353B" w:rsidR="007D4DF3" w:rsidRPr="009A45DB" w:rsidRDefault="007D4DF3" w:rsidP="007D4DF3">
      <w:pPr>
        <w:pStyle w:val="Paragraphedeliste"/>
        <w:numPr>
          <w:ilvl w:val="0"/>
          <w:numId w:val="36"/>
        </w:numPr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PROCEDURE </w:t>
      </w:r>
      <w:r w:rsidR="0068516B"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van toepassing</w:t>
      </w:r>
    </w:p>
    <w:p w14:paraId="45C56AF5" w14:textId="77777777" w:rsidR="007D4DF3" w:rsidRPr="001560E6" w:rsidRDefault="007D4DF3" w:rsidP="007D4DF3">
      <w:pPr>
        <w:pStyle w:val="Paragraphedeliste"/>
        <w:numPr>
          <w:ilvl w:val="0"/>
          <w:numId w:val="36"/>
        </w:numPr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INHOUDELIJK DOSSIER (art. 20)</w:t>
      </w:r>
    </w:p>
    <w:p w14:paraId="7FC74BAF" w14:textId="68B66656" w:rsidR="007D4DF3" w:rsidRPr="001560E6" w:rsidRDefault="007D4DF3" w:rsidP="007D4DF3">
      <w:pPr>
        <w:pStyle w:val="Paragraphedeliste"/>
        <w:numPr>
          <w:ilvl w:val="0"/>
          <w:numId w:val="36"/>
        </w:numPr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BIJLAGEN : ADMINISTRATIEF DOSSIER: (Art. 18 en 19)</w:t>
      </w:r>
    </w:p>
    <w:p w14:paraId="03C79076" w14:textId="452A1411" w:rsidR="007D4DF3" w:rsidRPr="009A45DB" w:rsidRDefault="007D4DF3" w:rsidP="007D4DF3">
      <w:pPr>
        <w:pStyle w:val="Paragraphedeliste"/>
        <w:numPr>
          <w:ilvl w:val="0"/>
          <w:numId w:val="36"/>
        </w:numPr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EVALUATIE </w:t>
      </w: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INHOUDELIJK</w:t>
      </w:r>
      <w:r w:rsidR="0068516B"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E</w:t>
      </w: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VOORWAARDEN PERMANENTE VORMING (ART. 16)</w:t>
      </w:r>
    </w:p>
    <w:p w14:paraId="7ACBBD11" w14:textId="77777777" w:rsidR="007D4DF3" w:rsidRPr="009A45DB" w:rsidRDefault="007D4DF3" w:rsidP="007D4DF3">
      <w:pPr>
        <w:pStyle w:val="Paragraphedeliste"/>
        <w:numPr>
          <w:ilvl w:val="0"/>
          <w:numId w:val="36"/>
        </w:numPr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AANVRAAG E-LEARNING </w:t>
      </w:r>
    </w:p>
    <w:p w14:paraId="4D161EE1" w14:textId="246534F6" w:rsidR="007D4DF3" w:rsidRPr="009A45DB" w:rsidRDefault="007D4DF3" w:rsidP="007D4DF3">
      <w:pPr>
        <w:pStyle w:val="Paragraphedeliste"/>
        <w:numPr>
          <w:ilvl w:val="0"/>
          <w:numId w:val="36"/>
        </w:numPr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AANVRAAG OPLEIDING</w:t>
      </w:r>
      <w:r w:rsidR="002A754E"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</w:t>
      </w: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« ON DEMAND »</w:t>
      </w:r>
    </w:p>
    <w:p w14:paraId="7946CC96" w14:textId="04059892" w:rsidR="007D4DF3" w:rsidRPr="009A45DB" w:rsidRDefault="0068516B" w:rsidP="007D4DF3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Dank om </w:t>
      </w:r>
      <w:r w:rsidR="007D4DF3"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hieronder </w:t>
      </w: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de </w:t>
      </w:r>
      <w:r w:rsidR="007D4DF3"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gegeven</w:t>
      </w: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s in te vullen</w:t>
      </w:r>
      <w:r w:rsidR="007D4DF3"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voor elk </w:t>
      </w: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van bovenstaande </w:t>
      </w:r>
      <w:r w:rsidR="007D4DF3"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punt</w:t>
      </w: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en</w:t>
      </w:r>
      <w:r w:rsidR="007D4DF3"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. </w:t>
      </w:r>
    </w:p>
    <w:p w14:paraId="64AB740E" w14:textId="57C7C971" w:rsidR="007D4DF3" w:rsidRPr="001560E6" w:rsidRDefault="007D4DF3" w:rsidP="007D4DF3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Uw aanvraag </w:t>
      </w:r>
      <w:r w:rsidR="0068516B"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dient</w:t>
      </w: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</w:t>
      </w:r>
      <w:r w:rsidRPr="009A45DB">
        <w:rPr>
          <w:rFonts w:ascii="Montserrat" w:hAnsi="Montserrat" w:cstheme="majorHAnsi"/>
          <w:b/>
          <w:color w:val="030D3D"/>
          <w:sz w:val="20"/>
          <w:szCs w:val="20"/>
          <w:u w:val="single"/>
          <w:lang w:val="nl-NL"/>
        </w:rPr>
        <w:t>in totaal 4 bijlagen</w:t>
      </w:r>
      <w:r w:rsidR="0068516B" w:rsidRPr="009A45DB">
        <w:rPr>
          <w:rFonts w:ascii="Montserrat" w:hAnsi="Montserrat" w:cstheme="majorHAnsi"/>
          <w:b/>
          <w:color w:val="030D3D"/>
          <w:sz w:val="20"/>
          <w:szCs w:val="20"/>
          <w:u w:val="single"/>
          <w:lang w:val="nl-NL"/>
        </w:rPr>
        <w:t xml:space="preserve"> </w:t>
      </w:r>
      <w:r w:rsidR="0068516B"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te hebben</w:t>
      </w:r>
      <w:r w:rsidRP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(zie punt 3).</w:t>
      </w:r>
    </w:p>
    <w:p w14:paraId="6744D7D2" w14:textId="40FE54F3" w:rsidR="00A27A82" w:rsidRPr="001560E6" w:rsidRDefault="00A27A82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  <w:r w:rsidRPr="001560E6"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  <w:br w:type="page"/>
      </w:r>
    </w:p>
    <w:p w14:paraId="1DD00836" w14:textId="14C559A1" w:rsidR="004E041E" w:rsidRPr="001560E6" w:rsidRDefault="0068516B" w:rsidP="004E04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 w:cstheme="majorHAnsi"/>
          <w:color w:val="030D3D"/>
          <w:sz w:val="20"/>
          <w:szCs w:val="20"/>
          <w:lang w:val="nl-NL"/>
        </w:rPr>
      </w:pPr>
      <w:r>
        <w:rPr>
          <w:rFonts w:ascii="Montserrat" w:hAnsi="Montserrat" w:cstheme="majorHAnsi"/>
          <w:color w:val="030D3D"/>
          <w:sz w:val="20"/>
          <w:szCs w:val="20"/>
          <w:lang w:val="nl-NL"/>
        </w:rPr>
        <w:lastRenderedPageBreak/>
        <w:t xml:space="preserve">Dank om </w:t>
      </w:r>
      <w:r w:rsidR="004E041E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het formulier </w:t>
      </w:r>
      <w:r w:rsidR="004E041E"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zorgvuldig in </w:t>
      </w:r>
      <w:r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te vullen </w:t>
      </w:r>
      <w:r w:rsidR="00684B8C"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en </w:t>
      </w:r>
      <w:r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het ons </w:t>
      </w:r>
      <w:r w:rsidR="00684B8C"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in </w:t>
      </w:r>
      <w:r w:rsidR="004E041E"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>Word-formaat</w:t>
      </w:r>
      <w:r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te bezorgen</w:t>
      </w:r>
      <w:r w:rsidR="004E041E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!</w:t>
      </w:r>
    </w:p>
    <w:p w14:paraId="49E0D6BA" w14:textId="77777777" w:rsidR="004E041E" w:rsidRPr="001560E6" w:rsidRDefault="004E041E" w:rsidP="004E04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 w:cstheme="majorHAnsi"/>
          <w:color w:val="030D3D"/>
          <w:sz w:val="20"/>
          <w:szCs w:val="20"/>
          <w:lang w:val="nl-NL"/>
        </w:rPr>
      </w:pPr>
    </w:p>
    <w:p w14:paraId="7E2F3B46" w14:textId="376580CA" w:rsidR="004E041E" w:rsidRPr="001560E6" w:rsidRDefault="004E041E" w:rsidP="004E04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Aanvragen </w:t>
      </w:r>
      <w:r w:rsidR="0068516B">
        <w:rPr>
          <w:rFonts w:ascii="Montserrat" w:hAnsi="Montserrat" w:cstheme="majorHAnsi"/>
          <w:color w:val="030D3D"/>
          <w:sz w:val="20"/>
          <w:szCs w:val="20"/>
          <w:lang w:val="nl-NL"/>
        </w:rPr>
        <w:t>tot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goedkeuring </w:t>
      </w:r>
      <w:r w:rsidR="0068516B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van een opleiding 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moeten </w:t>
      </w:r>
    </w:p>
    <w:p w14:paraId="643F6139" w14:textId="50A392A8" w:rsidR="00E71178" w:rsidRPr="001560E6" w:rsidRDefault="0068516B" w:rsidP="004E04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 w:cstheme="majorHAnsi"/>
          <w:color w:val="030D3D"/>
          <w:sz w:val="20"/>
          <w:szCs w:val="20"/>
          <w:lang w:val="nl-NL"/>
        </w:rPr>
      </w:pPr>
      <w:r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minstens </w:t>
      </w:r>
      <w:r w:rsidR="004E041E"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>twee maanden voor de datum van de</w:t>
      </w:r>
      <w:r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 opleiding</w:t>
      </w:r>
      <w:r w:rsidR="004E041E"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 </w:t>
      </w:r>
      <w:r w:rsidR="004E041E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worden ingediend.</w:t>
      </w:r>
    </w:p>
    <w:p w14:paraId="385A0B04" w14:textId="77777777" w:rsidR="004E041E" w:rsidRPr="001560E6" w:rsidRDefault="004E041E" w:rsidP="004E041E">
      <w:pPr>
        <w:pStyle w:val="Paragraphedeliste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</w:p>
    <w:p w14:paraId="30538E63" w14:textId="252D7E48" w:rsidR="002617DF" w:rsidRPr="001560E6" w:rsidRDefault="004E041E" w:rsidP="002617DF">
      <w:pPr>
        <w:pStyle w:val="Paragraphedeliste"/>
        <w:numPr>
          <w:ilvl w:val="0"/>
          <w:numId w:val="35"/>
        </w:numPr>
        <w:rPr>
          <w:rFonts w:asciiTheme="majorHAnsi" w:hAnsiTheme="majorHAnsi" w:cstheme="majorHAnsi"/>
          <w:color w:val="030D3D"/>
          <w:sz w:val="24"/>
          <w:szCs w:val="24"/>
          <w:lang w:val="nl-NL"/>
        </w:rPr>
      </w:pPr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 xml:space="preserve"> PROCEDURE</w:t>
      </w:r>
      <w:r w:rsidR="0068516B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 xml:space="preserve"> van toepassing</w:t>
      </w:r>
    </w:p>
    <w:p w14:paraId="121A7033" w14:textId="0FC113C5" w:rsidR="002617DF" w:rsidRPr="001560E6" w:rsidRDefault="00DE2EF6" w:rsidP="002617DF">
      <w:pPr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>Schrap wat niet past</w:t>
      </w:r>
    </w:p>
    <w:p w14:paraId="022A592C" w14:textId="4F425E3A" w:rsidR="004E041E" w:rsidRPr="001560E6" w:rsidRDefault="004E041E" w:rsidP="004E041E">
      <w:pPr>
        <w:pStyle w:val="Paragraphedeliste"/>
        <w:numPr>
          <w:ilvl w:val="0"/>
          <w:numId w:val="23"/>
        </w:numPr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18</w:t>
      </w:r>
      <w:r w:rsidR="002A754E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,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§1</w:t>
      </w:r>
      <w:r w:rsidR="0068516B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: (enkel erkenning permanente vorming)</w:t>
      </w:r>
    </w:p>
    <w:p w14:paraId="2DAB8D5B" w14:textId="56781249" w:rsidR="004E041E" w:rsidRPr="001560E6" w:rsidRDefault="004E041E" w:rsidP="004E041E">
      <w:pPr>
        <w:pStyle w:val="Paragraphedeliste"/>
        <w:numPr>
          <w:ilvl w:val="0"/>
          <w:numId w:val="23"/>
        </w:numPr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18</w:t>
      </w:r>
      <w:r w:rsidR="002A754E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,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§2: (erkenning basisopleiding én permanente vorming)</w:t>
      </w:r>
    </w:p>
    <w:p w14:paraId="295AA185" w14:textId="0EFB5AFF" w:rsidR="004E041E" w:rsidRPr="001560E6" w:rsidRDefault="004E041E" w:rsidP="004E041E">
      <w:pPr>
        <w:pStyle w:val="Paragraphedeliste"/>
        <w:numPr>
          <w:ilvl w:val="0"/>
          <w:numId w:val="23"/>
        </w:numPr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Art. 18</w:t>
      </w:r>
      <w:r w:rsidR="002A754E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,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§2, 2</w:t>
      </w:r>
      <w:r w:rsidRPr="001560E6">
        <w:rPr>
          <w:rFonts w:ascii="Montserrat" w:hAnsi="Montserrat" w:cstheme="majorHAnsi"/>
          <w:color w:val="030D3D"/>
          <w:sz w:val="20"/>
          <w:szCs w:val="20"/>
          <w:vertAlign w:val="superscript"/>
          <w:lang w:val="nl-NL"/>
        </w:rPr>
        <w:t>de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lid: (vereenvoudigde erkenning permanente vorming binnen 3 jaar na erkenning als vormingscentrum)</w:t>
      </w:r>
    </w:p>
    <w:p w14:paraId="14F34469" w14:textId="4EAF6A8A" w:rsidR="004E041E" w:rsidRPr="001560E6" w:rsidRDefault="004E041E" w:rsidP="004E041E">
      <w:pPr>
        <w:pStyle w:val="Paragraphedeliste"/>
        <w:numPr>
          <w:ilvl w:val="0"/>
          <w:numId w:val="23"/>
        </w:numPr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Art. 18</w:t>
      </w:r>
      <w:r w:rsidR="002A754E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,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§3 (intervisie): </w:t>
      </w:r>
    </w:p>
    <w:p w14:paraId="6A7B600C" w14:textId="77777777" w:rsidR="00091D2B" w:rsidRPr="001560E6" w:rsidRDefault="00091D2B" w:rsidP="00091D2B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</w:p>
    <w:p w14:paraId="17505840" w14:textId="7DEF5B3E" w:rsidR="00D86654" w:rsidRPr="001560E6" w:rsidRDefault="004E041E" w:rsidP="00D86654">
      <w:pPr>
        <w:pStyle w:val="Paragraphedeliste"/>
        <w:numPr>
          <w:ilvl w:val="0"/>
          <w:numId w:val="35"/>
        </w:num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eastAsiaTheme="majorEastAsia" w:hAnsi="Montserrat" w:cstheme="majorBidi"/>
          <w:color w:val="030D3D"/>
          <w:kern w:val="2"/>
          <w:sz w:val="20"/>
          <w:szCs w:val="20"/>
          <w:lang w:val="nl-NL"/>
          <w14:ligatures w14:val="standardContextual"/>
        </w:rPr>
        <w:t>INHOUDELIJK DOSSIER (art. 20)</w:t>
      </w:r>
    </w:p>
    <w:p w14:paraId="2E174607" w14:textId="77777777" w:rsidR="00D86654" w:rsidRPr="001560E6" w:rsidRDefault="00D86654" w:rsidP="00D86654">
      <w:p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1560E6" w:rsidRPr="0068516B" w14:paraId="155E73C5" w14:textId="77777777" w:rsidTr="00684B8C">
        <w:tc>
          <w:tcPr>
            <w:tcW w:w="4815" w:type="dxa"/>
          </w:tcPr>
          <w:p w14:paraId="1F7B5451" w14:textId="38488D15" w:rsidR="00D86654" w:rsidRPr="001560E6" w:rsidRDefault="00684B8C" w:rsidP="00D86654">
            <w:pPr>
              <w:spacing w:after="0"/>
              <w:rPr>
                <w:rFonts w:ascii="Montserrat" w:hAnsi="Montserrat" w:cstheme="majorHAnsi"/>
                <w:b/>
                <w:bCs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/>
                <w:bCs/>
                <w:color w:val="030D3D"/>
                <w:sz w:val="20"/>
                <w:szCs w:val="20"/>
                <w:lang w:val="nl-NL"/>
              </w:rPr>
              <w:t xml:space="preserve">Namen </w:t>
            </w:r>
            <w:r w:rsidR="0068516B">
              <w:rPr>
                <w:rFonts w:ascii="Montserrat" w:hAnsi="Montserrat" w:cstheme="majorHAnsi"/>
                <w:b/>
                <w:bCs/>
                <w:color w:val="030D3D"/>
                <w:sz w:val="20"/>
                <w:szCs w:val="20"/>
                <w:lang w:val="nl-NL"/>
              </w:rPr>
              <w:t xml:space="preserve">van de </w:t>
            </w:r>
            <w:r w:rsidRPr="001560E6">
              <w:rPr>
                <w:rFonts w:ascii="Montserrat" w:hAnsi="Montserrat" w:cstheme="majorHAnsi"/>
                <w:b/>
                <w:bCs/>
                <w:color w:val="030D3D"/>
                <w:sz w:val="20"/>
                <w:szCs w:val="20"/>
                <w:lang w:val="nl-NL"/>
              </w:rPr>
              <w:t>betrokken opleiders</w:t>
            </w:r>
          </w:p>
        </w:tc>
        <w:tc>
          <w:tcPr>
            <w:tcW w:w="4247" w:type="dxa"/>
          </w:tcPr>
          <w:p w14:paraId="595E653B" w14:textId="77777777" w:rsidR="00D86654" w:rsidRPr="001560E6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0CB255D6" w14:textId="77777777" w:rsidTr="00684B8C">
        <w:tc>
          <w:tcPr>
            <w:tcW w:w="4815" w:type="dxa"/>
          </w:tcPr>
          <w:p w14:paraId="15699445" w14:textId="3AA8FEFB" w:rsidR="00D86654" w:rsidRPr="001560E6" w:rsidRDefault="00684B8C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Erkend bemiddelaar</w:t>
            </w:r>
            <w:r w:rsidR="00D86654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: </w:t>
            </w: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ja</w:t>
            </w:r>
            <w:r w:rsidR="00D86654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 / n</w:t>
            </w: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ee</w:t>
            </w:r>
          </w:p>
        </w:tc>
        <w:tc>
          <w:tcPr>
            <w:tcW w:w="4247" w:type="dxa"/>
          </w:tcPr>
          <w:p w14:paraId="0E69D238" w14:textId="77777777" w:rsidR="00D86654" w:rsidRPr="001560E6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68516B" w14:paraId="0C9FF6E9" w14:textId="77777777" w:rsidTr="00684B8C">
        <w:tc>
          <w:tcPr>
            <w:tcW w:w="4815" w:type="dxa"/>
          </w:tcPr>
          <w:p w14:paraId="5D6D09E5" w14:textId="004AC1F9" w:rsidR="00D86654" w:rsidRPr="001560E6" w:rsidRDefault="00684B8C" w:rsidP="00D86654">
            <w:pPr>
              <w:spacing w:after="0"/>
              <w:rPr>
                <w:rFonts w:ascii="Montserrat" w:hAnsi="Montserrat" w:cstheme="majorHAnsi"/>
                <w:b/>
                <w:bCs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b/>
                <w:bCs/>
                <w:color w:val="030D3D"/>
                <w:sz w:val="20"/>
                <w:szCs w:val="20"/>
                <w:lang w:val="nl-NL"/>
              </w:rPr>
              <w:t xml:space="preserve">Vermelding aantal uren van de opleiding </w:t>
            </w:r>
          </w:p>
        </w:tc>
        <w:tc>
          <w:tcPr>
            <w:tcW w:w="4247" w:type="dxa"/>
          </w:tcPr>
          <w:p w14:paraId="3B216EAF" w14:textId="77777777" w:rsidR="00D86654" w:rsidRPr="001560E6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2864D8BD" w14:textId="77777777" w:rsidTr="00684B8C">
        <w:tc>
          <w:tcPr>
            <w:tcW w:w="4815" w:type="dxa"/>
          </w:tcPr>
          <w:p w14:paraId="6FCFF91F" w14:textId="4746C551" w:rsidR="00D86654" w:rsidRPr="001560E6" w:rsidRDefault="00684B8C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Start</w:t>
            </w:r>
          </w:p>
        </w:tc>
        <w:tc>
          <w:tcPr>
            <w:tcW w:w="4247" w:type="dxa"/>
          </w:tcPr>
          <w:p w14:paraId="1895081C" w14:textId="77777777" w:rsidR="00D86654" w:rsidRPr="001560E6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0451F471" w14:textId="77777777" w:rsidTr="00684B8C">
        <w:tc>
          <w:tcPr>
            <w:tcW w:w="4815" w:type="dxa"/>
          </w:tcPr>
          <w:p w14:paraId="4EA4F9D8" w14:textId="3F203D0E" w:rsidR="00D86654" w:rsidRPr="001560E6" w:rsidRDefault="00684B8C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Einde</w:t>
            </w:r>
          </w:p>
        </w:tc>
        <w:tc>
          <w:tcPr>
            <w:tcW w:w="4247" w:type="dxa"/>
          </w:tcPr>
          <w:p w14:paraId="2A11B4CD" w14:textId="77777777" w:rsidR="00D86654" w:rsidRPr="001560E6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68516B" w14:paraId="112C67DE" w14:textId="77777777" w:rsidTr="00684B8C">
        <w:tc>
          <w:tcPr>
            <w:tcW w:w="4815" w:type="dxa"/>
          </w:tcPr>
          <w:p w14:paraId="2C6E25AF" w14:textId="475742B5" w:rsidR="00D86654" w:rsidRPr="001560E6" w:rsidRDefault="00684B8C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Aantal pauzes en duurtijd ervan</w:t>
            </w:r>
            <w:r w:rsidR="002A754E" w:rsidRPr="001560E6">
              <w:rPr>
                <w:rFonts w:ascii="Montserrat" w:hAnsi="Montserrat" w:cstheme="majorHAnsi"/>
                <w:b/>
                <w:bCs/>
                <w:color w:val="030D3D"/>
                <w:sz w:val="20"/>
                <w:szCs w:val="20"/>
                <w:lang w:val="nl-NL"/>
              </w:rPr>
              <w:t>*</w:t>
            </w:r>
          </w:p>
        </w:tc>
        <w:tc>
          <w:tcPr>
            <w:tcW w:w="4247" w:type="dxa"/>
          </w:tcPr>
          <w:p w14:paraId="18A8720F" w14:textId="77777777" w:rsidR="00D86654" w:rsidRPr="001560E6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602856B6" w14:textId="77777777" w:rsidR="00D86654" w:rsidRPr="001560E6" w:rsidRDefault="00D86654" w:rsidP="00D86654">
      <w:p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</w:p>
    <w:p w14:paraId="7A4EFE8C" w14:textId="4F001851" w:rsidR="00684B8C" w:rsidRPr="001560E6" w:rsidRDefault="00684B8C" w:rsidP="00684B8C">
      <w:pPr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*Minimum aanvaardbaar: </w:t>
      </w:r>
    </w:p>
    <w:p w14:paraId="7C4FDAD0" w14:textId="00027BAB" w:rsidR="00684B8C" w:rsidRPr="001560E6" w:rsidRDefault="00684B8C" w:rsidP="00684B8C">
      <w:pPr>
        <w:pStyle w:val="Paragraphedeliste"/>
        <w:numPr>
          <w:ilvl w:val="0"/>
          <w:numId w:val="37"/>
        </w:numPr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45 minuten voor lunchpauzes</w:t>
      </w:r>
    </w:p>
    <w:p w14:paraId="3BF3ABAC" w14:textId="5AC5781E" w:rsidR="00462BD7" w:rsidRPr="001560E6" w:rsidRDefault="00684B8C" w:rsidP="00684B8C">
      <w:pPr>
        <w:pStyle w:val="Paragraphedeliste"/>
        <w:numPr>
          <w:ilvl w:val="0"/>
          <w:numId w:val="37"/>
        </w:numPr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15 minuten koffiepauze </w:t>
      </w:r>
      <w:r w:rsidR="002A754E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na elke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2 uur opleiding</w:t>
      </w:r>
    </w:p>
    <w:p w14:paraId="2C4E9676" w14:textId="2BF958A6" w:rsidR="0068516B" w:rsidRPr="0068516B" w:rsidRDefault="0068516B" w:rsidP="0068516B">
      <w:pPr>
        <w:pStyle w:val="Paragraphedeliste"/>
        <w:spacing w:after="0"/>
        <w:rPr>
          <w:rFonts w:ascii="Montserrat" w:hAnsi="Montserrat" w:cs="Arial"/>
          <w:color w:val="030D3D"/>
          <w:sz w:val="20"/>
          <w:szCs w:val="20"/>
          <w:lang w:val="nl-NL"/>
        </w:rPr>
      </w:pPr>
      <w:r w:rsidRPr="0068516B">
        <w:rPr>
          <w:rFonts w:ascii="Montserrat" w:hAnsi="Montserrat" w:cstheme="majorHAnsi"/>
          <w:color w:val="030D3D"/>
          <w:sz w:val="20"/>
          <w:szCs w:val="20"/>
          <w:lang w:val="nl-NL"/>
        </w:rPr>
        <w:t>(</w:t>
      </w:r>
      <w:r w:rsidRPr="0068516B">
        <w:rPr>
          <w:rStyle w:val="cf01"/>
          <w:rFonts w:ascii="Montserrat" w:hAnsi="Montserrat"/>
          <w:color w:val="030D3D"/>
          <w:sz w:val="20"/>
          <w:szCs w:val="20"/>
          <w:lang w:val="nl-NL"/>
        </w:rPr>
        <w:t>Bij een opleiding van zes uren zonder lunchpauze, moet</w:t>
      </w:r>
      <w:r>
        <w:rPr>
          <w:rStyle w:val="cf01"/>
          <w:rFonts w:ascii="Montserrat" w:hAnsi="Montserrat"/>
          <w:color w:val="030D3D"/>
          <w:sz w:val="20"/>
          <w:szCs w:val="20"/>
          <w:lang w:val="nl-NL"/>
        </w:rPr>
        <w:t xml:space="preserve"> er minimum voor een totaal aan één uur pauzes voorzien worden) </w:t>
      </w:r>
    </w:p>
    <w:p w14:paraId="31E2623F" w14:textId="77777777" w:rsidR="00684B8C" w:rsidRPr="0068516B" w:rsidRDefault="00684B8C" w:rsidP="00684B8C">
      <w:pPr>
        <w:ind w:left="360"/>
        <w:rPr>
          <w:rFonts w:ascii="Montserrat" w:hAnsi="Montserrat" w:cstheme="majorHAnsi"/>
          <w:color w:val="030D3D"/>
          <w:sz w:val="20"/>
          <w:szCs w:val="20"/>
          <w:lang w:val="nl-NL"/>
        </w:rPr>
      </w:pPr>
    </w:p>
    <w:p w14:paraId="06D165A8" w14:textId="4F945763" w:rsidR="00D86654" w:rsidRPr="001560E6" w:rsidRDefault="00684B8C" w:rsidP="00D86654">
      <w:pPr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Beschrijving </w:t>
      </w:r>
      <w:r w:rsidR="0068516B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van het 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opleidingsprogramma permanente vorming conform</w:t>
      </w:r>
      <w:r w:rsidR="009A45DB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de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voorwaarden </w:t>
      </w:r>
      <w:r w:rsidR="009A45DB">
        <w:rPr>
          <w:rFonts w:ascii="Montserrat" w:hAnsi="Montserrat" w:cstheme="majorHAnsi"/>
          <w:color w:val="030D3D"/>
          <w:sz w:val="20"/>
          <w:szCs w:val="20"/>
          <w:lang w:val="nl-NL"/>
        </w:rPr>
        <w:t>van hoofd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stuk III van het </w:t>
      </w:r>
      <w:r w:rsidR="002A754E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Vormings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reglement </w:t>
      </w:r>
      <w:r w:rsidR="00D86654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 </w:t>
      </w:r>
      <w:r w:rsidR="00091D2B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(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minstens</w:t>
      </w:r>
      <w:r w:rsidR="00091D2B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200 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woorden</w:t>
      </w:r>
      <w:r w:rsidR="00091D2B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654" w:rsidRPr="0068516B" w14:paraId="4BE5E1CE" w14:textId="77777777" w:rsidTr="00D86654">
        <w:tc>
          <w:tcPr>
            <w:tcW w:w="9062" w:type="dxa"/>
          </w:tcPr>
          <w:p w14:paraId="21080649" w14:textId="77777777" w:rsidR="00D86654" w:rsidRPr="001560E6" w:rsidRDefault="00D86654" w:rsidP="00D86654">
            <w:pPr>
              <w:rPr>
                <w:rFonts w:asciiTheme="majorHAnsi" w:hAnsiTheme="majorHAnsi" w:cstheme="majorHAnsi"/>
                <w:color w:val="030D3D"/>
                <w:sz w:val="24"/>
                <w:szCs w:val="24"/>
                <w:lang w:val="nl-NL"/>
              </w:rPr>
            </w:pPr>
          </w:p>
        </w:tc>
      </w:tr>
    </w:tbl>
    <w:p w14:paraId="0604CF21" w14:textId="77777777" w:rsidR="002617DF" w:rsidRPr="001560E6" w:rsidRDefault="002617DF" w:rsidP="002617DF">
      <w:pPr>
        <w:pStyle w:val="Paragraphedeliste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</w:pPr>
    </w:p>
    <w:p w14:paraId="46F55B06" w14:textId="77777777" w:rsidR="002617DF" w:rsidRPr="001560E6" w:rsidRDefault="002617DF" w:rsidP="002617DF">
      <w:pPr>
        <w:pStyle w:val="Paragraphedeliste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</w:pPr>
    </w:p>
    <w:p w14:paraId="4DC92F00" w14:textId="1605BDC2" w:rsidR="00091D2B" w:rsidRPr="001560E6" w:rsidRDefault="004E041E" w:rsidP="00B21EB5">
      <w:pPr>
        <w:pStyle w:val="Paragraphedeliste"/>
        <w:numPr>
          <w:ilvl w:val="0"/>
          <w:numId w:val="35"/>
        </w:numPr>
        <w:spacing w:line="240" w:lineRule="auto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</w:pPr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BIJLAGEN</w:t>
      </w:r>
      <w:r w:rsidR="002617DF"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 xml:space="preserve">: </w:t>
      </w:r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ADMINISTRATIEF DOSSIER: (Art. 18 en 19)</w:t>
      </w:r>
    </w:p>
    <w:p w14:paraId="7D0ABFB0" w14:textId="09291984" w:rsidR="00091D2B" w:rsidRPr="001560E6" w:rsidRDefault="009A45DB" w:rsidP="00091D2B">
      <w:pPr>
        <w:spacing w:after="0"/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</w:pPr>
      <w:r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Dank om </w:t>
      </w:r>
      <w:r w:rsidR="00B21EB5"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>de volgende documenten toe</w:t>
      </w:r>
      <w:r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 te voegen</w:t>
      </w:r>
      <w:r w:rsidR="00B21EB5"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 als bijlage</w:t>
      </w:r>
      <w:r w:rsidR="00091D2B"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>:</w:t>
      </w:r>
    </w:p>
    <w:p w14:paraId="5A7052DD" w14:textId="3E4FB565" w:rsidR="00684B8C" w:rsidRPr="001560E6" w:rsidRDefault="00684B8C" w:rsidP="00684B8C">
      <w:pPr>
        <w:pStyle w:val="Paragraphedeliste"/>
        <w:numPr>
          <w:ilvl w:val="0"/>
          <w:numId w:val="5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Aanvraag tot erkenning (art. 18</w:t>
      </w:r>
      <w:r w:rsidR="00C74158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,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§1)</w:t>
      </w:r>
    </w:p>
    <w:p w14:paraId="2227BEC1" w14:textId="283470C1" w:rsidR="00684B8C" w:rsidRPr="001560E6" w:rsidRDefault="00684B8C" w:rsidP="00684B8C">
      <w:pPr>
        <w:pStyle w:val="Paragraphedeliste"/>
        <w:numPr>
          <w:ilvl w:val="0"/>
          <w:numId w:val="5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Rechtspersonen: Uittreksel statuten of oprichtingsakte met aanduiding van maatschappelijk doel + publicatie Belgisch Staatsblad </w:t>
      </w:r>
    </w:p>
    <w:p w14:paraId="01E59978" w14:textId="5FBB46C8" w:rsidR="00091D2B" w:rsidRPr="001560E6" w:rsidRDefault="00684B8C" w:rsidP="00684B8C">
      <w:pPr>
        <w:pStyle w:val="Paragraphedeliste"/>
        <w:numPr>
          <w:ilvl w:val="0"/>
          <w:numId w:val="5"/>
        </w:numPr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Model attest</w:t>
      </w:r>
      <w:r w:rsidR="009A45DB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van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effectieve deelname aan de opleiding </w:t>
      </w:r>
      <w:r w:rsidR="00091D2B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(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moet vermelden “opleiding goedgekeurd voor xx u</w:t>
      </w:r>
      <w:r w:rsidR="00C74158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.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door de Federale Bemiddelingscommissie”)</w:t>
      </w:r>
    </w:p>
    <w:p w14:paraId="0680A240" w14:textId="1D680EF6" w:rsidR="00091D2B" w:rsidRPr="001560E6" w:rsidRDefault="00B21EB5" w:rsidP="00091D2B">
      <w:pPr>
        <w:pStyle w:val="Paragraphedeliste"/>
        <w:numPr>
          <w:ilvl w:val="0"/>
          <w:numId w:val="5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Cv’s</w:t>
      </w:r>
      <w:r w:rsidR="00091D2B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:</w:t>
      </w:r>
    </w:p>
    <w:p w14:paraId="19288052" w14:textId="58913A6B" w:rsidR="00B21EB5" w:rsidRPr="001560E6" w:rsidRDefault="00B21EB5" w:rsidP="00B21EB5">
      <w:pPr>
        <w:pStyle w:val="Paragraphedeliste"/>
        <w:numPr>
          <w:ilvl w:val="0"/>
          <w:numId w:val="38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Cv van de opleiders die vermeld worden in het programma: </w:t>
      </w:r>
    </w:p>
    <w:p w14:paraId="41CF7E2A" w14:textId="30D81C19" w:rsidR="00B21EB5" w:rsidRPr="001560E6" w:rsidRDefault="00B21EB5" w:rsidP="00B21EB5">
      <w:pPr>
        <w:pStyle w:val="Paragraphedeliste"/>
        <w:numPr>
          <w:ilvl w:val="0"/>
          <w:numId w:val="38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Cv van de erkend bemiddelaar of expert die supervisie geeft (art 16</w:t>
      </w:r>
      <w:r w:rsidR="00C74158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,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§ 3):</w:t>
      </w:r>
    </w:p>
    <w:p w14:paraId="5027E9D3" w14:textId="0ACF0D66" w:rsidR="00B21EB5" w:rsidRPr="001560E6" w:rsidRDefault="00B21EB5" w:rsidP="00B21EB5">
      <w:pPr>
        <w:pStyle w:val="Paragraphedeliste"/>
        <w:numPr>
          <w:ilvl w:val="0"/>
          <w:numId w:val="38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lastRenderedPageBreak/>
        <w:t>Cv van de erkend opleider-bemiddelaar die opleiding, andere dan intervisie en supervisie, geeft of begeleid</w:t>
      </w:r>
      <w:r w:rsidR="00C74158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t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(art 16</w:t>
      </w:r>
      <w:r w:rsidR="00C74158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,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§5</w:t>
      </w:r>
      <w:r w:rsidR="00C74158"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>;</w:t>
      </w:r>
      <w:r w:rsidRPr="001560E6">
        <w:rPr>
          <w:rFonts w:ascii="Montserrat" w:hAnsi="Montserrat" w:cstheme="majorHAnsi"/>
          <w:color w:val="030D3D"/>
          <w:sz w:val="20"/>
          <w:szCs w:val="20"/>
          <w:lang w:val="nl-NL"/>
        </w:rPr>
        <w:t xml:space="preserve"> is de coördinator zoals bedoeld in art 1.3):</w:t>
      </w:r>
    </w:p>
    <w:p w14:paraId="24F69ED5" w14:textId="7D21A7D4" w:rsidR="00091D2B" w:rsidRPr="001560E6" w:rsidRDefault="00B21EB5" w:rsidP="00B21EB5">
      <w:pPr>
        <w:ind w:firstLine="360"/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Gelieve voor cv's </w:t>
      </w:r>
      <w:r w:rsidR="004C655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>de</w:t>
      </w:r>
      <w:r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 meest recente </w:t>
      </w:r>
      <w:r w:rsidR="004C655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>versies</w:t>
      </w:r>
      <w:r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 xml:space="preserve"> te gebruiken</w:t>
      </w:r>
      <w:r w:rsidR="009A45DB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>!</w:t>
      </w:r>
    </w:p>
    <w:p w14:paraId="51D171F3" w14:textId="77777777" w:rsidR="002617DF" w:rsidRPr="001560E6" w:rsidRDefault="002617DF" w:rsidP="00D86654">
      <w:pPr>
        <w:rPr>
          <w:rFonts w:asciiTheme="majorHAnsi" w:hAnsiTheme="majorHAnsi" w:cstheme="majorHAnsi"/>
          <w:color w:val="030D3D"/>
          <w:sz w:val="24"/>
          <w:szCs w:val="24"/>
          <w:lang w:val="nl-NL"/>
        </w:rPr>
      </w:pPr>
    </w:p>
    <w:p w14:paraId="45AA83A5" w14:textId="77984292" w:rsidR="002617DF" w:rsidRPr="001560E6" w:rsidRDefault="00624EE3" w:rsidP="002617DF">
      <w:pPr>
        <w:pStyle w:val="Paragraphedeliste"/>
        <w:numPr>
          <w:ilvl w:val="0"/>
          <w:numId w:val="35"/>
        </w:numPr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INHOUDELIJK</w:t>
      </w:r>
      <w:r w:rsidR="009A45DB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E</w:t>
      </w:r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 xml:space="preserve"> VOORWAARDEN PERMANENTE VORMING (ART. 16)</w:t>
      </w:r>
    </w:p>
    <w:p w14:paraId="717E1F20" w14:textId="77777777" w:rsidR="00091D2B" w:rsidRPr="001560E6" w:rsidRDefault="00091D2B" w:rsidP="00091D2B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</w:p>
    <w:p w14:paraId="603C5483" w14:textId="49FB9237" w:rsidR="0059646B" w:rsidRPr="001560E6" w:rsidRDefault="00B21EB5" w:rsidP="00091D2B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Doelgroep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60E6" w:rsidRPr="001560E6" w14:paraId="6075F144" w14:textId="77777777" w:rsidTr="00091D2B">
        <w:tc>
          <w:tcPr>
            <w:tcW w:w="9067" w:type="dxa"/>
          </w:tcPr>
          <w:p w14:paraId="75809235" w14:textId="77777777" w:rsidR="00091D2B" w:rsidRPr="001560E6" w:rsidRDefault="00091D2B" w:rsidP="00091D2B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2AC98BD8" w14:textId="77777777" w:rsidR="00091D2B" w:rsidRPr="001560E6" w:rsidRDefault="00091D2B" w:rsidP="00091D2B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</w:p>
    <w:p w14:paraId="5DA5950D" w14:textId="532520D8" w:rsidR="00091D2B" w:rsidRPr="001560E6" w:rsidRDefault="00B21EB5" w:rsidP="00091D2B">
      <w:pPr>
        <w:spacing w:after="0"/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bCs/>
          <w:color w:val="030D3D"/>
          <w:sz w:val="20"/>
          <w:szCs w:val="20"/>
          <w:lang w:val="nl-NL"/>
        </w:rPr>
        <w:t>Theoretische opleiding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560E6" w:rsidRPr="001560E6" w14:paraId="22B4B682" w14:textId="77777777" w:rsidTr="000E2C2E">
        <w:tc>
          <w:tcPr>
            <w:tcW w:w="3256" w:type="dxa"/>
          </w:tcPr>
          <w:p w14:paraId="18B83969" w14:textId="0F47C695" w:rsidR="00091D2B" w:rsidRPr="001560E6" w:rsidRDefault="00624EE3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Beschrijving</w:t>
            </w:r>
            <w:r w:rsidR="00091D2B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 </w:t>
            </w:r>
          </w:p>
        </w:tc>
        <w:tc>
          <w:tcPr>
            <w:tcW w:w="5806" w:type="dxa"/>
          </w:tcPr>
          <w:p w14:paraId="6E7F3F85" w14:textId="77777777" w:rsidR="00091D2B" w:rsidRPr="001560E6" w:rsidRDefault="00091D2B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68516B" w14:paraId="7476E8EF" w14:textId="77777777" w:rsidTr="000E2C2E">
        <w:tc>
          <w:tcPr>
            <w:tcW w:w="3256" w:type="dxa"/>
          </w:tcPr>
          <w:p w14:paraId="09CA6BBA" w14:textId="291B0B25" w:rsidR="00091D2B" w:rsidRPr="001560E6" w:rsidRDefault="00624EE3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Beschrijving direct nut voor de bemiddelingspraktijk</w:t>
            </w:r>
          </w:p>
        </w:tc>
        <w:tc>
          <w:tcPr>
            <w:tcW w:w="5806" w:type="dxa"/>
          </w:tcPr>
          <w:p w14:paraId="35937186" w14:textId="77777777" w:rsidR="00091D2B" w:rsidRPr="001560E6" w:rsidRDefault="00091D2B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68516B" w14:paraId="69B71AA7" w14:textId="77777777" w:rsidTr="000E2C2E">
        <w:tc>
          <w:tcPr>
            <w:tcW w:w="3256" w:type="dxa"/>
          </w:tcPr>
          <w:p w14:paraId="10D30F10" w14:textId="334FF7C5" w:rsidR="00091D2B" w:rsidRPr="001560E6" w:rsidRDefault="00624EE3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Gegeven of begeleid door minstens één erkend bemiddelaar-opleider (</w:t>
            </w:r>
            <w:proofErr w:type="spellStart"/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cfr</w:t>
            </w:r>
            <w:proofErr w:type="spellEnd"/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. art. 16</w:t>
            </w:r>
            <w:r w:rsidR="00C74158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,</w:t>
            </w: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 §5</w:t>
            </w:r>
            <w:r w:rsidR="009A45DB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 men bedoelt </w:t>
            </w: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de coördinator zoals </w:t>
            </w:r>
            <w:r w:rsidR="009A45DB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bepaald </w:t>
            </w: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in art 1.</w:t>
            </w:r>
            <w:r w:rsidR="009A45DB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 </w:t>
            </w: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3):  </w:t>
            </w:r>
          </w:p>
        </w:tc>
        <w:tc>
          <w:tcPr>
            <w:tcW w:w="5806" w:type="dxa"/>
          </w:tcPr>
          <w:p w14:paraId="0BF5A492" w14:textId="77777777" w:rsidR="00091D2B" w:rsidRPr="001560E6" w:rsidRDefault="00091D2B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71E31106" w14:textId="77777777" w:rsidR="00091D2B" w:rsidRPr="001560E6" w:rsidRDefault="00091D2B" w:rsidP="00091D2B">
      <w:p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</w:p>
    <w:p w14:paraId="441C43A2" w14:textId="716B18FD" w:rsidR="00082E4F" w:rsidRPr="001560E6" w:rsidRDefault="00B21EB5" w:rsidP="000E2C2E">
      <w:p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Praktijkopleiding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560E6" w:rsidRPr="001560E6" w14:paraId="1E987A82" w14:textId="77777777" w:rsidTr="000E2C2E">
        <w:tc>
          <w:tcPr>
            <w:tcW w:w="3256" w:type="dxa"/>
          </w:tcPr>
          <w:p w14:paraId="7C1391D2" w14:textId="135D2B75" w:rsidR="000E2C2E" w:rsidRPr="001560E6" w:rsidRDefault="00624EE3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Beschrijving</w:t>
            </w:r>
            <w:r w:rsidR="000E2C2E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 </w:t>
            </w:r>
          </w:p>
        </w:tc>
        <w:tc>
          <w:tcPr>
            <w:tcW w:w="5806" w:type="dxa"/>
          </w:tcPr>
          <w:p w14:paraId="15CE18C2" w14:textId="77777777" w:rsidR="000E2C2E" w:rsidRPr="001560E6" w:rsidRDefault="000E2C2E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68516B" w14:paraId="39F3E80A" w14:textId="77777777" w:rsidTr="000E2C2E">
        <w:tc>
          <w:tcPr>
            <w:tcW w:w="3256" w:type="dxa"/>
          </w:tcPr>
          <w:p w14:paraId="5AA09143" w14:textId="51A5D294" w:rsidR="000E2C2E" w:rsidRPr="001560E6" w:rsidRDefault="00624EE3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Gegeven of begeleid door minstens één erkend bemiddelaar-opleider (</w:t>
            </w:r>
            <w:proofErr w:type="spellStart"/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cfr</w:t>
            </w:r>
            <w:proofErr w:type="spellEnd"/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. art. 16 §5, </w:t>
            </w:r>
            <w:r w:rsidR="009A45DB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bedoelt men</w:t>
            </w: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 de coördinator zoals </w:t>
            </w:r>
            <w:r w:rsidR="009A45DB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bepaald </w:t>
            </w: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in art 1</w:t>
            </w:r>
            <w:r w:rsidR="00C74158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, </w:t>
            </w: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3):</w:t>
            </w:r>
          </w:p>
        </w:tc>
        <w:tc>
          <w:tcPr>
            <w:tcW w:w="5806" w:type="dxa"/>
          </w:tcPr>
          <w:p w14:paraId="5CF18E7B" w14:textId="77777777" w:rsidR="000E2C2E" w:rsidRPr="001560E6" w:rsidRDefault="000E2C2E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670BBEA2" w14:textId="77777777" w:rsidR="000E2C2E" w:rsidRPr="001560E6" w:rsidRDefault="000E2C2E" w:rsidP="000E2C2E">
      <w:p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</w:p>
    <w:p w14:paraId="444FE11D" w14:textId="710707E4" w:rsidR="0059646B" w:rsidRPr="001560E6" w:rsidRDefault="00B21EB5" w:rsidP="000E2C2E">
      <w:pPr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Supervisie (art 16</w:t>
      </w:r>
      <w:r w:rsidR="00C74158"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,</w:t>
      </w: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§3</w:t>
      </w:r>
      <w:r w:rsidR="00C74158"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,</w:t>
      </w: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lid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560E6" w:rsidRPr="001560E6" w14:paraId="1E99F862" w14:textId="77777777" w:rsidTr="000E2C2E">
        <w:tc>
          <w:tcPr>
            <w:tcW w:w="3256" w:type="dxa"/>
          </w:tcPr>
          <w:p w14:paraId="0B67E2CA" w14:textId="034BA711" w:rsidR="000E2C2E" w:rsidRPr="001560E6" w:rsidRDefault="00624EE3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Beschrijving</w:t>
            </w:r>
            <w:r w:rsidR="000E2C2E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 </w:t>
            </w:r>
          </w:p>
        </w:tc>
        <w:tc>
          <w:tcPr>
            <w:tcW w:w="5806" w:type="dxa"/>
          </w:tcPr>
          <w:p w14:paraId="2B741016" w14:textId="77777777" w:rsidR="000E2C2E" w:rsidRPr="001560E6" w:rsidRDefault="000E2C2E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68516B" w14:paraId="41EF17A8" w14:textId="77777777" w:rsidTr="000E2C2E">
        <w:tc>
          <w:tcPr>
            <w:tcW w:w="3256" w:type="dxa"/>
          </w:tcPr>
          <w:p w14:paraId="13DA79A8" w14:textId="4489E743" w:rsidR="000E2C2E" w:rsidRPr="001560E6" w:rsidRDefault="009A45DB" w:rsidP="000E2C2E">
            <w:pPr>
              <w:jc w:val="both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  <w:r w:rsidRPr="009A45DB">
              <w:rPr>
                <w:rFonts w:ascii="Montserrat" w:hAnsi="Montserrat" w:cstheme="majorHAnsi"/>
                <w:color w:val="030D3D"/>
                <w:sz w:val="20"/>
                <w:szCs w:val="20"/>
                <w:lang w:val="nl-BE"/>
              </w:rPr>
              <w:t>Be</w:t>
            </w:r>
            <w:r>
              <w:rPr>
                <w:rFonts w:ascii="Montserrat" w:hAnsi="Montserrat" w:cstheme="majorHAnsi"/>
                <w:color w:val="030D3D"/>
                <w:sz w:val="20"/>
                <w:szCs w:val="20"/>
                <w:lang w:val="nl-BE"/>
              </w:rPr>
              <w:t xml:space="preserve">geleiding </w:t>
            </w:r>
            <w:r w:rsidR="00700696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door een erkend bemiddelaar of externe expert met minimaal 5 jaar professionele ervaring (cv) hetzij in één van de domeinen va</w:t>
            </w:r>
            <w:r w:rsidR="00882FA3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n </w:t>
            </w:r>
            <w:r w:rsidR="00700696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bemiddeling, hetzij in </w:t>
            </w:r>
            <w:r w:rsidR="00C74158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het </w:t>
            </w:r>
            <w:r w:rsidR="00700696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geven van supervisies.</w:t>
            </w:r>
          </w:p>
        </w:tc>
        <w:tc>
          <w:tcPr>
            <w:tcW w:w="5806" w:type="dxa"/>
          </w:tcPr>
          <w:p w14:paraId="3F79E265" w14:textId="77777777" w:rsidR="000E2C2E" w:rsidRPr="001560E6" w:rsidRDefault="000E2C2E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0B598583" w14:textId="77777777" w:rsidR="000E2C2E" w:rsidRPr="001560E6" w:rsidRDefault="000E2C2E" w:rsidP="000E2C2E">
      <w:pPr>
        <w:rPr>
          <w:rFonts w:ascii="Montserrat" w:hAnsi="Montserrat" w:cstheme="majorHAnsi"/>
          <w:color w:val="030D3D"/>
          <w:sz w:val="20"/>
          <w:szCs w:val="20"/>
          <w:lang w:val="nl-NL"/>
        </w:rPr>
      </w:pPr>
    </w:p>
    <w:p w14:paraId="4DD520F0" w14:textId="09F461A5" w:rsidR="004C55B4" w:rsidRPr="001560E6" w:rsidRDefault="00B21EB5" w:rsidP="000E2C2E">
      <w:pPr>
        <w:rPr>
          <w:rFonts w:ascii="Montserrat" w:hAnsi="Montserrat" w:cstheme="majorHAnsi"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Intervisie (art. 16</w:t>
      </w:r>
      <w:r w:rsidR="00C74158"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,</w:t>
      </w: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§4)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560E6" w:rsidRPr="001560E6" w14:paraId="3C52BCB6" w14:textId="77777777" w:rsidTr="000E2C2E">
        <w:tc>
          <w:tcPr>
            <w:tcW w:w="3256" w:type="dxa"/>
          </w:tcPr>
          <w:p w14:paraId="0D79FF86" w14:textId="3D955084" w:rsidR="000E2C2E" w:rsidRPr="001560E6" w:rsidRDefault="00624EE3" w:rsidP="005C39D7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Beschrijving</w:t>
            </w:r>
            <w:r w:rsidR="000E2C2E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 </w:t>
            </w:r>
          </w:p>
        </w:tc>
        <w:tc>
          <w:tcPr>
            <w:tcW w:w="5806" w:type="dxa"/>
          </w:tcPr>
          <w:p w14:paraId="1C4C75DF" w14:textId="77777777" w:rsidR="000E2C2E" w:rsidRPr="001560E6" w:rsidRDefault="000E2C2E" w:rsidP="005C39D7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68516B" w14:paraId="66AD301E" w14:textId="77777777" w:rsidTr="000E2C2E">
        <w:tc>
          <w:tcPr>
            <w:tcW w:w="3256" w:type="dxa"/>
          </w:tcPr>
          <w:p w14:paraId="4D1E5DA5" w14:textId="483013A6" w:rsidR="000E2C2E" w:rsidRPr="001560E6" w:rsidRDefault="00700696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Gegeven en begeleid door een erkend bemiddelaar</w:t>
            </w:r>
          </w:p>
        </w:tc>
        <w:tc>
          <w:tcPr>
            <w:tcW w:w="5806" w:type="dxa"/>
          </w:tcPr>
          <w:p w14:paraId="20FB6061" w14:textId="77777777" w:rsidR="000E2C2E" w:rsidRPr="001560E6" w:rsidRDefault="000E2C2E" w:rsidP="005C39D7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5BBFB927" w14:textId="77777777" w:rsidTr="000E2C2E">
        <w:tc>
          <w:tcPr>
            <w:tcW w:w="3256" w:type="dxa"/>
          </w:tcPr>
          <w:p w14:paraId="1F20EE20" w14:textId="7C490BFF" w:rsidR="000E2C2E" w:rsidRPr="001560E6" w:rsidRDefault="00700696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lastRenderedPageBreak/>
              <w:t>Minstens 5 deelnemers</w:t>
            </w:r>
          </w:p>
        </w:tc>
        <w:tc>
          <w:tcPr>
            <w:tcW w:w="5806" w:type="dxa"/>
          </w:tcPr>
          <w:p w14:paraId="4D5BF480" w14:textId="77777777" w:rsidR="000E2C2E" w:rsidRPr="001560E6" w:rsidRDefault="000E2C2E" w:rsidP="005C39D7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39DE1052" w14:textId="078EBF84" w:rsidR="00D42AA4" w:rsidRPr="001560E6" w:rsidRDefault="00D42AA4" w:rsidP="000E2C2E">
      <w:pPr>
        <w:rPr>
          <w:rFonts w:asciiTheme="majorHAnsi" w:hAnsiTheme="majorHAnsi" w:cstheme="majorHAnsi"/>
          <w:color w:val="030D3D"/>
          <w:sz w:val="24"/>
          <w:szCs w:val="24"/>
          <w:lang w:val="nl-NL"/>
        </w:rPr>
      </w:pPr>
    </w:p>
    <w:p w14:paraId="1AFC139F" w14:textId="4ECC2360" w:rsidR="00101774" w:rsidRPr="001560E6" w:rsidRDefault="00700696" w:rsidP="002617DF">
      <w:pPr>
        <w:pStyle w:val="Paragraphedeliste"/>
        <w:numPr>
          <w:ilvl w:val="0"/>
          <w:numId w:val="35"/>
        </w:numPr>
        <w:spacing w:line="240" w:lineRule="auto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</w:pPr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 xml:space="preserve">AANVRAAG E-LEARNING (voor aanvragen « on </w:t>
      </w:r>
      <w:proofErr w:type="spellStart"/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demand</w:t>
      </w:r>
      <w:proofErr w:type="spellEnd"/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 xml:space="preserve"> »</w:t>
      </w:r>
      <w:r w:rsidR="009A45DB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:</w:t>
      </w:r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 xml:space="preserve"> zie punt 6):</w:t>
      </w:r>
    </w:p>
    <w:p w14:paraId="4D6B5B99" w14:textId="305A50C7" w:rsidR="00101774" w:rsidRPr="001560E6" w:rsidRDefault="00700696" w:rsidP="0069000A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  <w:bookmarkStart w:id="2" w:name="_Hlk157685297"/>
      <w:r w:rsidRPr="001560E6">
        <w:rPr>
          <w:rFonts w:asciiTheme="majorHAnsi" w:hAnsiTheme="majorHAnsi" w:cstheme="majorHAnsi"/>
          <w:b/>
          <w:noProof/>
          <w:color w:val="030D3D"/>
          <w:sz w:val="24"/>
          <w:szCs w:val="24"/>
          <w:lang w:val="nl-NL"/>
        </w:rPr>
        <w:drawing>
          <wp:inline distT="0" distB="0" distL="0" distR="0" wp14:anchorId="5108FF86" wp14:editId="0387F71B">
            <wp:extent cx="359410" cy="359410"/>
            <wp:effectExtent l="0" t="0" r="2540" b="2540"/>
            <wp:docPr id="2869994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"/>
    <w:p w14:paraId="5BBB7144" w14:textId="772C9053" w:rsidR="00E10EC7" w:rsidRPr="001560E6" w:rsidRDefault="00893D54" w:rsidP="0069000A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Punten 1 / 2 / 3 / 4 </w:t>
      </w:r>
      <w:r w:rsid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(hierboven) </w:t>
      </w: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moeten ook worden ingevuld.</w:t>
      </w:r>
    </w:p>
    <w:p w14:paraId="137EC4F5" w14:textId="77777777" w:rsidR="00893D54" w:rsidRPr="001560E6" w:rsidRDefault="00893D54" w:rsidP="0069000A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</w:p>
    <w:p w14:paraId="6632D8C5" w14:textId="530F5377" w:rsidR="004B6934" w:rsidRPr="001560E6" w:rsidRDefault="00893D54" w:rsidP="00C8153D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Algemene beschrijving gebruikte </w:t>
      </w:r>
      <w:r w:rsidR="00CE126D"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online </w:t>
      </w: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tool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C2E" w:rsidRPr="001560E6" w14:paraId="6192B912" w14:textId="77777777" w:rsidTr="000E2C2E">
        <w:tc>
          <w:tcPr>
            <w:tcW w:w="9062" w:type="dxa"/>
          </w:tcPr>
          <w:p w14:paraId="3084613A" w14:textId="77777777" w:rsidR="000E2C2E" w:rsidRPr="001560E6" w:rsidRDefault="000E2C2E" w:rsidP="00C8153D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22085D53" w14:textId="77777777" w:rsidR="000E2C2E" w:rsidRPr="001560E6" w:rsidRDefault="000E2C2E" w:rsidP="00C8153D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</w:p>
    <w:p w14:paraId="47B2E4AB" w14:textId="524A75A2" w:rsidR="004B6934" w:rsidRPr="001560E6" w:rsidRDefault="00893D54" w:rsidP="00C8153D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Beschrijving waarborgen tijdens het geven van de opleiding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1560E6" w:rsidRPr="001560E6" w14:paraId="735637ED" w14:textId="49D5C29B" w:rsidTr="000E2C2E">
        <w:tc>
          <w:tcPr>
            <w:tcW w:w="3261" w:type="dxa"/>
          </w:tcPr>
          <w:p w14:paraId="494EE93A" w14:textId="6E3893F3" w:rsidR="000E2C2E" w:rsidRPr="001560E6" w:rsidRDefault="00893D54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Toegankelijkheid</w:t>
            </w:r>
          </w:p>
        </w:tc>
        <w:tc>
          <w:tcPr>
            <w:tcW w:w="5806" w:type="dxa"/>
          </w:tcPr>
          <w:p w14:paraId="28978B74" w14:textId="77777777" w:rsidR="000E2C2E" w:rsidRPr="001560E6" w:rsidRDefault="000E2C2E" w:rsidP="000E2C2E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69247230" w14:textId="58CD9E22" w:rsidTr="000E2C2E">
        <w:tc>
          <w:tcPr>
            <w:tcW w:w="3261" w:type="dxa"/>
          </w:tcPr>
          <w:p w14:paraId="4DAC617A" w14:textId="4A62D43A" w:rsidR="000E2C2E" w:rsidRPr="001560E6" w:rsidRDefault="00893D54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Kwaliteit/stabiliteit</w:t>
            </w:r>
          </w:p>
        </w:tc>
        <w:tc>
          <w:tcPr>
            <w:tcW w:w="5806" w:type="dxa"/>
          </w:tcPr>
          <w:p w14:paraId="633852A5" w14:textId="77777777" w:rsidR="000E2C2E" w:rsidRPr="001560E6" w:rsidRDefault="000E2C2E" w:rsidP="000E2C2E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7418994A" w14:textId="02C76B0C" w:rsidTr="000E2C2E">
        <w:tc>
          <w:tcPr>
            <w:tcW w:w="3261" w:type="dxa"/>
          </w:tcPr>
          <w:p w14:paraId="363D98B8" w14:textId="30E2D811" w:rsidR="000E2C2E" w:rsidRPr="001560E6" w:rsidRDefault="00893D54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Attestering bevestiging aanwezigheid</w:t>
            </w:r>
          </w:p>
        </w:tc>
        <w:tc>
          <w:tcPr>
            <w:tcW w:w="5806" w:type="dxa"/>
          </w:tcPr>
          <w:p w14:paraId="37625C70" w14:textId="77777777" w:rsidR="000E2C2E" w:rsidRPr="001560E6" w:rsidRDefault="000E2C2E" w:rsidP="000E2C2E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7E852E0B" w14:textId="53810D8E" w:rsidTr="000E2C2E">
        <w:tc>
          <w:tcPr>
            <w:tcW w:w="3261" w:type="dxa"/>
          </w:tcPr>
          <w:p w14:paraId="6EBDB2E7" w14:textId="37A8A750" w:rsidR="000E2C2E" w:rsidRPr="001560E6" w:rsidRDefault="00893D54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Vertrouwelijkheid</w:t>
            </w:r>
          </w:p>
        </w:tc>
        <w:tc>
          <w:tcPr>
            <w:tcW w:w="5806" w:type="dxa"/>
          </w:tcPr>
          <w:p w14:paraId="18F1DB67" w14:textId="77777777" w:rsidR="000E2C2E" w:rsidRPr="001560E6" w:rsidRDefault="000E2C2E" w:rsidP="000E2C2E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1524FE36" w14:textId="117AB797" w:rsidTr="000E2C2E">
        <w:tc>
          <w:tcPr>
            <w:tcW w:w="3261" w:type="dxa"/>
          </w:tcPr>
          <w:p w14:paraId="56444C03" w14:textId="72AC6CB7" w:rsidR="000E2C2E" w:rsidRPr="001560E6" w:rsidRDefault="00893D54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Interactie</w:t>
            </w:r>
          </w:p>
        </w:tc>
        <w:tc>
          <w:tcPr>
            <w:tcW w:w="5806" w:type="dxa"/>
          </w:tcPr>
          <w:p w14:paraId="2BE1E609" w14:textId="77777777" w:rsidR="000E2C2E" w:rsidRPr="001560E6" w:rsidRDefault="000E2C2E" w:rsidP="000E2C2E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5C96D0CE" w14:textId="77777777" w:rsidR="009615C1" w:rsidRPr="001560E6" w:rsidRDefault="009615C1" w:rsidP="000E2C2E">
      <w:pPr>
        <w:pStyle w:val="Paragraphedeliste"/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</w:p>
    <w:p w14:paraId="6D9D5546" w14:textId="3590F864" w:rsidR="004B6934" w:rsidRPr="001560E6" w:rsidRDefault="00893D54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bookmarkStart w:id="3" w:name="_Hlk157683473"/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Docenten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1560E6" w:rsidRPr="001560E6" w14:paraId="5BA95138" w14:textId="77777777" w:rsidTr="005C39D7">
        <w:tc>
          <w:tcPr>
            <w:tcW w:w="3261" w:type="dxa"/>
          </w:tcPr>
          <w:p w14:paraId="5A0F5624" w14:textId="0B34F12A" w:rsidR="000E2C2E" w:rsidRPr="001560E6" w:rsidRDefault="00893D54" w:rsidP="005C39D7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Ervaring met de tool</w:t>
            </w:r>
          </w:p>
        </w:tc>
        <w:tc>
          <w:tcPr>
            <w:tcW w:w="5806" w:type="dxa"/>
          </w:tcPr>
          <w:p w14:paraId="196891AD" w14:textId="77777777" w:rsidR="000E2C2E" w:rsidRPr="001560E6" w:rsidRDefault="000E2C2E" w:rsidP="005C39D7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bookmarkEnd w:id="3"/>
    </w:tbl>
    <w:p w14:paraId="049D5307" w14:textId="77777777" w:rsidR="009615C1" w:rsidRPr="001560E6" w:rsidRDefault="009615C1" w:rsidP="000E2C2E">
      <w:p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</w:p>
    <w:p w14:paraId="47DD5591" w14:textId="2EC86BD8" w:rsidR="004B6934" w:rsidRPr="001560E6" w:rsidRDefault="00893D54" w:rsidP="00C8153D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Evaluatiemethode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560E6" w:rsidRPr="001560E6" w14:paraId="0F6BE657" w14:textId="77777777" w:rsidTr="000E2C2E">
        <w:tc>
          <w:tcPr>
            <w:tcW w:w="3256" w:type="dxa"/>
          </w:tcPr>
          <w:p w14:paraId="70E17C04" w14:textId="1F916F6A" w:rsidR="000E2C2E" w:rsidRPr="001560E6" w:rsidRDefault="00624EE3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Beschrijving</w:t>
            </w:r>
            <w:r w:rsidR="000E2C2E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806" w:type="dxa"/>
          </w:tcPr>
          <w:p w14:paraId="155F988C" w14:textId="77777777" w:rsidR="000E2C2E" w:rsidRPr="001560E6" w:rsidRDefault="000E2C2E" w:rsidP="00C8153D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501DEB47" w14:textId="77777777" w:rsidTr="000E2C2E">
        <w:tc>
          <w:tcPr>
            <w:tcW w:w="3256" w:type="dxa"/>
          </w:tcPr>
          <w:p w14:paraId="397042EA" w14:textId="549DD301" w:rsidR="000E2C2E" w:rsidRPr="001560E6" w:rsidRDefault="00893D54" w:rsidP="000E2C2E">
            <w:pPr>
              <w:spacing w:after="0"/>
              <w:rPr>
                <w:rFonts w:ascii="Montserrat" w:hAnsi="Montserrat" w:cstheme="majorHAnsi"/>
                <w:b/>
                <w:i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Modaliteiten</w:t>
            </w:r>
            <w:r w:rsidR="000E2C2E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806" w:type="dxa"/>
          </w:tcPr>
          <w:p w14:paraId="22C3E466" w14:textId="77777777" w:rsidR="000E2C2E" w:rsidRPr="001560E6" w:rsidRDefault="000E2C2E" w:rsidP="00C8153D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344493C6" w14:textId="77777777" w:rsidR="000E2C2E" w:rsidRPr="001560E6" w:rsidRDefault="000E2C2E" w:rsidP="00C8153D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</w:p>
    <w:p w14:paraId="27BD13D1" w14:textId="4D81629C" w:rsidR="000E2C2E" w:rsidRPr="001560E6" w:rsidRDefault="000E2C2E">
      <w:pPr>
        <w:spacing w:after="0"/>
        <w:rPr>
          <w:rFonts w:asciiTheme="majorHAnsi" w:hAnsiTheme="majorHAnsi" w:cstheme="majorHAnsi"/>
          <w:color w:val="030D3D"/>
          <w:sz w:val="24"/>
          <w:szCs w:val="24"/>
          <w:lang w:val="nl-NL"/>
        </w:rPr>
      </w:pPr>
      <w:r w:rsidRPr="001560E6">
        <w:rPr>
          <w:rFonts w:asciiTheme="majorHAnsi" w:hAnsiTheme="majorHAnsi" w:cstheme="majorHAnsi"/>
          <w:color w:val="030D3D"/>
          <w:sz w:val="24"/>
          <w:szCs w:val="24"/>
          <w:lang w:val="nl-NL"/>
        </w:rPr>
        <w:br w:type="page"/>
      </w:r>
    </w:p>
    <w:p w14:paraId="77B0D8DB" w14:textId="77777777" w:rsidR="009615C1" w:rsidRPr="001560E6" w:rsidRDefault="009615C1" w:rsidP="009615C1">
      <w:pPr>
        <w:spacing w:after="0"/>
        <w:rPr>
          <w:rFonts w:asciiTheme="majorHAnsi" w:hAnsiTheme="majorHAnsi" w:cstheme="majorHAnsi"/>
          <w:color w:val="030D3D"/>
          <w:sz w:val="24"/>
          <w:szCs w:val="24"/>
          <w:lang w:val="nl-NL"/>
        </w:rPr>
      </w:pPr>
    </w:p>
    <w:p w14:paraId="7B6641A0" w14:textId="188C2A28" w:rsidR="00882A78" w:rsidRPr="001560E6" w:rsidRDefault="00042860" w:rsidP="002617DF">
      <w:pPr>
        <w:pStyle w:val="Paragraphedeliste"/>
        <w:numPr>
          <w:ilvl w:val="0"/>
          <w:numId w:val="35"/>
        </w:numPr>
        <w:spacing w:line="240" w:lineRule="auto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</w:pPr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AANVRAAG OPLEIDING</w:t>
      </w:r>
      <w:r w:rsidR="00882A78"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 xml:space="preserve"> </w:t>
      </w:r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“</w:t>
      </w:r>
      <w:r w:rsidR="00882A78"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ON DEMAND</w:t>
      </w:r>
      <w:r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”</w:t>
      </w:r>
      <w:r w:rsidR="00882A78" w:rsidRPr="001560E6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 xml:space="preserve">: </w:t>
      </w:r>
    </w:p>
    <w:p w14:paraId="4D57FA11" w14:textId="77777777" w:rsidR="00042860" w:rsidRPr="001560E6" w:rsidRDefault="00042860" w:rsidP="00E10EC7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  <w:r w:rsidRPr="001560E6">
        <w:rPr>
          <w:rFonts w:asciiTheme="majorHAnsi" w:hAnsiTheme="majorHAnsi" w:cstheme="majorHAnsi"/>
          <w:b/>
          <w:noProof/>
          <w:color w:val="030D3D"/>
          <w:sz w:val="24"/>
          <w:szCs w:val="24"/>
          <w:lang w:val="nl-NL"/>
        </w:rPr>
        <w:drawing>
          <wp:inline distT="0" distB="0" distL="0" distR="0" wp14:anchorId="171D83AC" wp14:editId="62510EC9">
            <wp:extent cx="358140" cy="358140"/>
            <wp:effectExtent l="0" t="0" r="3810" b="3810"/>
            <wp:docPr id="1454301384" name="Graphique 4" descr="Contour Waarschu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1938D" w14:textId="5A8C24BF" w:rsidR="00E10EC7" w:rsidRPr="001560E6" w:rsidRDefault="00042860" w:rsidP="00E10EC7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Punten 1 / 2 / 3 / 4 </w:t>
      </w:r>
      <w:r w:rsid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(hierboven) </w:t>
      </w: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moeten ook worden ingevuld.</w:t>
      </w:r>
    </w:p>
    <w:p w14:paraId="0AAF636F" w14:textId="77777777" w:rsidR="00042860" w:rsidRPr="001560E6" w:rsidRDefault="00042860" w:rsidP="00E10EC7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</w:p>
    <w:p w14:paraId="278234FE" w14:textId="10957E93" w:rsidR="000E2C2E" w:rsidRPr="001560E6" w:rsidRDefault="00042860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Algemene beschrijving gebruikte tool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C2E" w:rsidRPr="001560E6" w14:paraId="7BE84BD8" w14:textId="77777777" w:rsidTr="005C39D7">
        <w:tc>
          <w:tcPr>
            <w:tcW w:w="9062" w:type="dxa"/>
          </w:tcPr>
          <w:p w14:paraId="4937C75E" w14:textId="77777777" w:rsidR="000E2C2E" w:rsidRPr="001560E6" w:rsidRDefault="000E2C2E" w:rsidP="005C39D7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19B2907D" w14:textId="77777777" w:rsidR="000E2C2E" w:rsidRPr="001560E6" w:rsidRDefault="000E2C2E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</w:p>
    <w:p w14:paraId="10E89049" w14:textId="6DC6DBF9" w:rsidR="000E2C2E" w:rsidRPr="001560E6" w:rsidRDefault="00CE126D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Beschikbaarheidsperiode van de opleiding</w:t>
      </w:r>
      <w:r w:rsidR="00D75145"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</w:t>
      </w: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(</w:t>
      </w:r>
      <w:r w:rsidR="00D75145"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geldigheidsduur</w:t>
      </w: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toegang deelnemer)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C2E" w:rsidRPr="0068516B" w14:paraId="5D9992AB" w14:textId="77777777" w:rsidTr="005C39D7">
        <w:tc>
          <w:tcPr>
            <w:tcW w:w="9062" w:type="dxa"/>
          </w:tcPr>
          <w:p w14:paraId="44F3F20C" w14:textId="77777777" w:rsidR="000E2C2E" w:rsidRPr="001560E6" w:rsidRDefault="000E2C2E" w:rsidP="005C39D7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5AAF44A0" w14:textId="77777777" w:rsidR="000E2C2E" w:rsidRPr="001560E6" w:rsidRDefault="000E2C2E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</w:p>
    <w:p w14:paraId="725DB7FD" w14:textId="4C8ED12E" w:rsidR="000E2C2E" w:rsidRPr="001560E6" w:rsidRDefault="00D75145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Beschrijving waarborgen tijdens het geven van de opleiding</w:t>
      </w:r>
      <w:r w:rsidR="00DE2EF6"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wat betreft: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1560E6" w:rsidRPr="001560E6" w14:paraId="18D53B20" w14:textId="77777777" w:rsidTr="005C39D7">
        <w:tc>
          <w:tcPr>
            <w:tcW w:w="3261" w:type="dxa"/>
          </w:tcPr>
          <w:p w14:paraId="1068680A" w14:textId="0C2F7182" w:rsidR="00D75145" w:rsidRPr="001560E6" w:rsidRDefault="00D75145" w:rsidP="00D75145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/>
                <w:color w:val="030D3D"/>
                <w:sz w:val="20"/>
                <w:szCs w:val="20"/>
                <w:lang w:val="nl-NL"/>
              </w:rPr>
              <w:t>Toegankelijkheid</w:t>
            </w:r>
          </w:p>
        </w:tc>
        <w:tc>
          <w:tcPr>
            <w:tcW w:w="5806" w:type="dxa"/>
          </w:tcPr>
          <w:p w14:paraId="106BF651" w14:textId="77777777" w:rsidR="00D75145" w:rsidRPr="001560E6" w:rsidRDefault="00D75145" w:rsidP="00D75145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63CEBCF1" w14:textId="77777777" w:rsidTr="005C39D7">
        <w:tc>
          <w:tcPr>
            <w:tcW w:w="3261" w:type="dxa"/>
          </w:tcPr>
          <w:p w14:paraId="4749E8DB" w14:textId="21651091" w:rsidR="00D75145" w:rsidRPr="001560E6" w:rsidRDefault="00D75145" w:rsidP="00D75145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/>
                <w:color w:val="030D3D"/>
                <w:sz w:val="20"/>
                <w:szCs w:val="20"/>
                <w:lang w:val="nl-NL"/>
              </w:rPr>
              <w:t>Kwaliteit/stabiliteit</w:t>
            </w:r>
          </w:p>
        </w:tc>
        <w:tc>
          <w:tcPr>
            <w:tcW w:w="5806" w:type="dxa"/>
          </w:tcPr>
          <w:p w14:paraId="7976F62B" w14:textId="77777777" w:rsidR="00D75145" w:rsidRPr="001560E6" w:rsidRDefault="00D75145" w:rsidP="00D75145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39A49984" w14:textId="77777777" w:rsidTr="005C39D7">
        <w:tc>
          <w:tcPr>
            <w:tcW w:w="3261" w:type="dxa"/>
          </w:tcPr>
          <w:p w14:paraId="0D3343FE" w14:textId="5BFA82D5" w:rsidR="00D75145" w:rsidRPr="001560E6" w:rsidRDefault="00D75145" w:rsidP="00D75145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/>
                <w:color w:val="030D3D"/>
                <w:sz w:val="20"/>
                <w:szCs w:val="20"/>
                <w:lang w:val="nl-NL"/>
              </w:rPr>
              <w:t>Attestering bevestiging aanwezigheid</w:t>
            </w:r>
          </w:p>
        </w:tc>
        <w:tc>
          <w:tcPr>
            <w:tcW w:w="5806" w:type="dxa"/>
          </w:tcPr>
          <w:p w14:paraId="02C423F8" w14:textId="77777777" w:rsidR="00D75145" w:rsidRPr="001560E6" w:rsidRDefault="00D75145" w:rsidP="00D75145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33EB5848" w14:textId="77777777" w:rsidTr="005C39D7">
        <w:tc>
          <w:tcPr>
            <w:tcW w:w="3261" w:type="dxa"/>
          </w:tcPr>
          <w:p w14:paraId="7AA22E2D" w14:textId="4ABBF0ED" w:rsidR="00D75145" w:rsidRPr="001560E6" w:rsidRDefault="00D75145" w:rsidP="00D75145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/>
                <w:color w:val="030D3D"/>
                <w:sz w:val="20"/>
                <w:szCs w:val="20"/>
                <w:lang w:val="nl-NL"/>
              </w:rPr>
              <w:t>Vertrouwelijkheid</w:t>
            </w:r>
          </w:p>
        </w:tc>
        <w:tc>
          <w:tcPr>
            <w:tcW w:w="5806" w:type="dxa"/>
          </w:tcPr>
          <w:p w14:paraId="3AD2614B" w14:textId="77777777" w:rsidR="00D75145" w:rsidRPr="001560E6" w:rsidRDefault="00D75145" w:rsidP="00D75145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68516B" w14:paraId="424A9B63" w14:textId="77777777" w:rsidTr="005C39D7">
        <w:tc>
          <w:tcPr>
            <w:tcW w:w="3261" w:type="dxa"/>
          </w:tcPr>
          <w:p w14:paraId="66A69A6B" w14:textId="02DE4F6F" w:rsidR="00D75145" w:rsidRPr="001560E6" w:rsidRDefault="00D75145" w:rsidP="00D75145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/>
                <w:color w:val="030D3D"/>
                <w:sz w:val="20"/>
                <w:szCs w:val="20"/>
                <w:lang w:val="nl-NL"/>
              </w:rPr>
              <w:t xml:space="preserve">Interactie (mogelijkheid tot </w:t>
            </w:r>
            <w:proofErr w:type="spellStart"/>
            <w:r w:rsidRPr="001560E6">
              <w:rPr>
                <w:rFonts w:ascii="Montserrat" w:hAnsi="Montserrat"/>
                <w:color w:val="030D3D"/>
                <w:sz w:val="20"/>
                <w:szCs w:val="20"/>
                <w:lang w:val="nl-NL"/>
              </w:rPr>
              <w:t>contactname</w:t>
            </w:r>
            <w:proofErr w:type="spellEnd"/>
            <w:r w:rsidRPr="001560E6">
              <w:rPr>
                <w:rFonts w:ascii="Montserrat" w:hAnsi="Montserrat"/>
                <w:color w:val="030D3D"/>
                <w:sz w:val="20"/>
                <w:szCs w:val="20"/>
                <w:lang w:val="nl-NL"/>
              </w:rPr>
              <w:t xml:space="preserve"> bij vragen: bv</w:t>
            </w:r>
            <w:r w:rsidR="00DE2EF6" w:rsidRPr="001560E6">
              <w:rPr>
                <w:rFonts w:ascii="Montserrat" w:hAnsi="Montserrat"/>
                <w:color w:val="030D3D"/>
                <w:sz w:val="20"/>
                <w:szCs w:val="20"/>
                <w:lang w:val="nl-NL"/>
              </w:rPr>
              <w:t>.</w:t>
            </w:r>
            <w:r w:rsidRPr="001560E6">
              <w:rPr>
                <w:rFonts w:ascii="Montserrat" w:hAnsi="Montserrat"/>
                <w:color w:val="030D3D"/>
                <w:sz w:val="20"/>
                <w:szCs w:val="20"/>
                <w:lang w:val="nl-NL"/>
              </w:rPr>
              <w:t xml:space="preserve"> via mail)</w:t>
            </w:r>
          </w:p>
        </w:tc>
        <w:tc>
          <w:tcPr>
            <w:tcW w:w="5806" w:type="dxa"/>
          </w:tcPr>
          <w:p w14:paraId="207EFA07" w14:textId="77777777" w:rsidR="00D75145" w:rsidRPr="001560E6" w:rsidRDefault="00D75145" w:rsidP="00D75145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4337EB53" w14:textId="77777777" w:rsidR="000E2C2E" w:rsidRPr="001560E6" w:rsidRDefault="000E2C2E" w:rsidP="000E2C2E">
      <w:pPr>
        <w:pStyle w:val="Paragraphedeliste"/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</w:p>
    <w:p w14:paraId="534B9822" w14:textId="1B05D989" w:rsidR="000E2C2E" w:rsidRPr="001560E6" w:rsidRDefault="00D75145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Docenten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1560E6" w:rsidRPr="001560E6" w14:paraId="5DF57AF0" w14:textId="77777777" w:rsidTr="005C39D7">
        <w:tc>
          <w:tcPr>
            <w:tcW w:w="3261" w:type="dxa"/>
          </w:tcPr>
          <w:p w14:paraId="1618270C" w14:textId="75BB9933" w:rsidR="000E2C2E" w:rsidRPr="001560E6" w:rsidRDefault="00D75145" w:rsidP="005C39D7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Ervaring met de tool</w:t>
            </w:r>
          </w:p>
        </w:tc>
        <w:tc>
          <w:tcPr>
            <w:tcW w:w="5806" w:type="dxa"/>
          </w:tcPr>
          <w:p w14:paraId="379EB0E8" w14:textId="77777777" w:rsidR="000E2C2E" w:rsidRPr="001560E6" w:rsidRDefault="000E2C2E" w:rsidP="005C39D7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2D7A2E0B" w14:textId="77777777" w:rsidR="000E2C2E" w:rsidRPr="001560E6" w:rsidRDefault="000E2C2E" w:rsidP="000E2C2E">
      <w:pPr>
        <w:spacing w:after="0"/>
        <w:rPr>
          <w:rFonts w:ascii="Montserrat" w:hAnsi="Montserrat" w:cstheme="majorHAnsi"/>
          <w:color w:val="030D3D"/>
          <w:sz w:val="20"/>
          <w:szCs w:val="20"/>
          <w:lang w:val="nl-NL"/>
        </w:rPr>
      </w:pPr>
    </w:p>
    <w:p w14:paraId="43452234" w14:textId="1C1D6FFB" w:rsidR="000E2C2E" w:rsidRPr="001560E6" w:rsidRDefault="00D75145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nl-NL"/>
        </w:rPr>
      </w:pP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Evaluatiemethode (</w:t>
      </w:r>
      <w:r w:rsid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= hoe wordt er gecheckt</w:t>
      </w: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 dat de </w:t>
      </w:r>
      <w:r w:rsid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deelnemer de </w:t>
      </w: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volledige opleiding </w:t>
      </w:r>
      <w:r w:rsidR="009A45DB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 xml:space="preserve">heeft </w:t>
      </w:r>
      <w:r w:rsidRPr="001560E6">
        <w:rPr>
          <w:rFonts w:ascii="Montserrat" w:hAnsi="Montserrat" w:cstheme="majorHAnsi"/>
          <w:b/>
          <w:color w:val="030D3D"/>
          <w:sz w:val="20"/>
          <w:szCs w:val="20"/>
          <w:lang w:val="nl-NL"/>
        </w:rPr>
        <w:t>gevolgd en dat de inhoud van de vorming ook werd begrepen)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560E6" w:rsidRPr="001560E6" w14:paraId="3FDE63A8" w14:textId="77777777" w:rsidTr="005C39D7">
        <w:tc>
          <w:tcPr>
            <w:tcW w:w="3256" w:type="dxa"/>
          </w:tcPr>
          <w:p w14:paraId="4E3E064C" w14:textId="6C247E8D" w:rsidR="000E2C2E" w:rsidRPr="001560E6" w:rsidRDefault="00624EE3" w:rsidP="005C39D7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Beschrijving</w:t>
            </w:r>
            <w:r w:rsidR="000E2C2E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806" w:type="dxa"/>
          </w:tcPr>
          <w:p w14:paraId="3C84708B" w14:textId="77777777" w:rsidR="000E2C2E" w:rsidRPr="001560E6" w:rsidRDefault="000E2C2E" w:rsidP="005C39D7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  <w:tr w:rsidR="001560E6" w:rsidRPr="001560E6" w14:paraId="024481AE" w14:textId="77777777" w:rsidTr="005C39D7">
        <w:tc>
          <w:tcPr>
            <w:tcW w:w="3256" w:type="dxa"/>
          </w:tcPr>
          <w:p w14:paraId="51A1F1BB" w14:textId="23911A5B" w:rsidR="000E2C2E" w:rsidRPr="001560E6" w:rsidRDefault="00893D54" w:rsidP="005C39D7">
            <w:pPr>
              <w:spacing w:after="0"/>
              <w:rPr>
                <w:rFonts w:ascii="Montserrat" w:hAnsi="Montserrat" w:cstheme="majorHAnsi"/>
                <w:b/>
                <w:i/>
                <w:color w:val="030D3D"/>
                <w:sz w:val="20"/>
                <w:szCs w:val="20"/>
                <w:lang w:val="nl-NL"/>
              </w:rPr>
            </w:pPr>
            <w:r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>Modaliteiten</w:t>
            </w:r>
            <w:r w:rsidR="000E2C2E" w:rsidRPr="001560E6">
              <w:rPr>
                <w:rFonts w:ascii="Montserrat" w:hAnsi="Montserrat" w:cstheme="majorHAnsi"/>
                <w:color w:val="030D3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806" w:type="dxa"/>
          </w:tcPr>
          <w:p w14:paraId="4CC37AA2" w14:textId="77777777" w:rsidR="000E2C2E" w:rsidRPr="001560E6" w:rsidRDefault="000E2C2E" w:rsidP="005C39D7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nl-NL"/>
              </w:rPr>
            </w:pPr>
          </w:p>
        </w:tc>
      </w:tr>
    </w:tbl>
    <w:p w14:paraId="1A64C910" w14:textId="77777777" w:rsidR="000E2C2E" w:rsidRPr="001560E6" w:rsidRDefault="000E2C2E" w:rsidP="00E10EC7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</w:p>
    <w:p w14:paraId="52B6DC9C" w14:textId="77777777" w:rsidR="00882A78" w:rsidRPr="001560E6" w:rsidRDefault="00882A78" w:rsidP="00882A78">
      <w:pPr>
        <w:spacing w:after="0"/>
        <w:jc w:val="center"/>
        <w:rPr>
          <w:rFonts w:asciiTheme="majorHAnsi" w:hAnsiTheme="majorHAnsi" w:cstheme="majorHAnsi"/>
          <w:b/>
          <w:color w:val="030D3D"/>
          <w:sz w:val="24"/>
          <w:szCs w:val="24"/>
          <w:lang w:val="nl-NL"/>
        </w:rPr>
      </w:pPr>
    </w:p>
    <w:p w14:paraId="1A472D81" w14:textId="77777777" w:rsidR="006D56F9" w:rsidRPr="001560E6" w:rsidRDefault="006D56F9" w:rsidP="00E34482">
      <w:pPr>
        <w:spacing w:after="0"/>
        <w:ind w:left="720"/>
        <w:rPr>
          <w:rFonts w:asciiTheme="majorHAnsi" w:hAnsiTheme="majorHAnsi" w:cstheme="majorHAnsi"/>
          <w:b/>
          <w:i/>
          <w:color w:val="030D3D"/>
          <w:sz w:val="24"/>
          <w:szCs w:val="24"/>
          <w:lang w:val="nl-NL"/>
        </w:rPr>
      </w:pPr>
    </w:p>
    <w:sectPr w:rsidR="006D56F9" w:rsidRPr="001560E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43E3" w14:textId="77777777" w:rsidR="00CB4179" w:rsidRDefault="00CB4179" w:rsidP="00131C55">
      <w:pPr>
        <w:spacing w:after="0" w:line="240" w:lineRule="auto"/>
      </w:pPr>
      <w:r>
        <w:separator/>
      </w:r>
    </w:p>
  </w:endnote>
  <w:endnote w:type="continuationSeparator" w:id="0">
    <w:p w14:paraId="413EDDE8" w14:textId="77777777" w:rsidR="00CB4179" w:rsidRDefault="00CB4179" w:rsidP="001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137956"/>
      <w:docPartObj>
        <w:docPartGallery w:val="Page Numbers (Bottom of Page)"/>
        <w:docPartUnique/>
      </w:docPartObj>
    </w:sdtPr>
    <w:sdtEndPr/>
    <w:sdtContent>
      <w:p w14:paraId="0F3040E6" w14:textId="1C22B809" w:rsidR="00E97A77" w:rsidRDefault="00E97A77" w:rsidP="00A020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F3" w:rsidRPr="006A4AF3">
          <w:rPr>
            <w:noProof/>
            <w:lang w:val="nl-NL"/>
          </w:rPr>
          <w:t>2</w:t>
        </w:r>
        <w:r>
          <w:fldChar w:fldCharType="end"/>
        </w:r>
      </w:p>
    </w:sdtContent>
  </w:sdt>
  <w:p w14:paraId="49368122" w14:textId="5E9485FB" w:rsidR="00E97A77" w:rsidRDefault="00954178" w:rsidP="00954178">
    <w:pPr>
      <w:pStyle w:val="Pieddepage"/>
    </w:pPr>
    <w:r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F662" w14:textId="77777777" w:rsidR="00CB4179" w:rsidRDefault="00CB4179" w:rsidP="00131C55">
      <w:pPr>
        <w:spacing w:after="0" w:line="240" w:lineRule="auto"/>
      </w:pPr>
      <w:r>
        <w:separator/>
      </w:r>
    </w:p>
  </w:footnote>
  <w:footnote w:type="continuationSeparator" w:id="0">
    <w:p w14:paraId="44A46D7A" w14:textId="77777777" w:rsidR="00CB4179" w:rsidRDefault="00CB4179" w:rsidP="0013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A07"/>
    <w:multiLevelType w:val="hybridMultilevel"/>
    <w:tmpl w:val="7FB0F142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34A"/>
    <w:multiLevelType w:val="hybridMultilevel"/>
    <w:tmpl w:val="E29AC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287D"/>
    <w:multiLevelType w:val="hybridMultilevel"/>
    <w:tmpl w:val="BBBE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1FA2"/>
    <w:multiLevelType w:val="hybridMultilevel"/>
    <w:tmpl w:val="69CC26A2"/>
    <w:lvl w:ilvl="0" w:tplc="B7DCEFC8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6658D6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7DCEFC8">
      <w:numFmt w:val="bullet"/>
      <w:lvlText w:val="-"/>
      <w:lvlJc w:val="left"/>
      <w:pPr>
        <w:ind w:left="2700" w:hanging="720"/>
      </w:pPr>
      <w:rPr>
        <w:rFonts w:asciiTheme="majorHAnsi" w:eastAsiaTheme="minorHAnsi" w:hAnsiTheme="majorHAnsi" w:cstheme="majorHAnsi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919F0"/>
    <w:multiLevelType w:val="hybridMultilevel"/>
    <w:tmpl w:val="81924D8E"/>
    <w:lvl w:ilvl="0" w:tplc="6D3294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0AF7"/>
    <w:multiLevelType w:val="hybridMultilevel"/>
    <w:tmpl w:val="89C6059A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709B"/>
    <w:multiLevelType w:val="hybridMultilevel"/>
    <w:tmpl w:val="7040C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58D6F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7DCEFC8">
      <w:numFmt w:val="bullet"/>
      <w:lvlText w:val="-"/>
      <w:lvlJc w:val="left"/>
      <w:pPr>
        <w:ind w:left="2340" w:hanging="720"/>
      </w:pPr>
      <w:rPr>
        <w:rFonts w:asciiTheme="majorHAnsi" w:eastAsiaTheme="minorHAnsi" w:hAnsiTheme="majorHAnsi" w:cstheme="majorHAnsi"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C6BAD"/>
    <w:multiLevelType w:val="hybridMultilevel"/>
    <w:tmpl w:val="8B04C4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8189A"/>
    <w:multiLevelType w:val="hybridMultilevel"/>
    <w:tmpl w:val="18C818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21FAD"/>
    <w:multiLevelType w:val="hybridMultilevel"/>
    <w:tmpl w:val="B7826D5C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9786E"/>
    <w:multiLevelType w:val="hybridMultilevel"/>
    <w:tmpl w:val="BB9C04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20C98"/>
    <w:multiLevelType w:val="hybridMultilevel"/>
    <w:tmpl w:val="7B8AF8AE"/>
    <w:lvl w:ilvl="0" w:tplc="9E7EDF48">
      <w:start w:val="1"/>
      <w:numFmt w:val="decimal"/>
      <w:lvlText w:val="%1."/>
      <w:lvlJc w:val="left"/>
      <w:pPr>
        <w:ind w:left="720" w:hanging="360"/>
      </w:pPr>
      <w:rPr>
        <w:rFonts w:ascii="Raleway SemiBold" w:eastAsiaTheme="majorEastAsia" w:hAnsi="Raleway SemiBold" w:cstheme="majorBidi" w:hint="default"/>
        <w:color w:val="030D3D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C7A"/>
    <w:multiLevelType w:val="hybridMultilevel"/>
    <w:tmpl w:val="9D52C8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3321"/>
    <w:multiLevelType w:val="hybridMultilevel"/>
    <w:tmpl w:val="6846BCF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6658D6F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7DCEFC8">
      <w:numFmt w:val="bullet"/>
      <w:lvlText w:val="-"/>
      <w:lvlJc w:val="left"/>
      <w:pPr>
        <w:ind w:left="2340" w:hanging="720"/>
      </w:pPr>
      <w:rPr>
        <w:rFonts w:asciiTheme="majorHAnsi" w:eastAsiaTheme="minorHAnsi" w:hAnsiTheme="majorHAnsi" w:cstheme="majorHAnsi"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67088"/>
    <w:multiLevelType w:val="hybridMultilevel"/>
    <w:tmpl w:val="B2B431C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C00043"/>
    <w:multiLevelType w:val="hybridMultilevel"/>
    <w:tmpl w:val="6C7E97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E7B35"/>
    <w:multiLevelType w:val="hybridMultilevel"/>
    <w:tmpl w:val="CFF0D0DE"/>
    <w:lvl w:ilvl="0" w:tplc="03ECED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0F24"/>
    <w:multiLevelType w:val="hybridMultilevel"/>
    <w:tmpl w:val="39FCCE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6C5AFA"/>
    <w:multiLevelType w:val="hybridMultilevel"/>
    <w:tmpl w:val="2C74A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5054D"/>
    <w:multiLevelType w:val="hybridMultilevel"/>
    <w:tmpl w:val="02302FB8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00B1E"/>
    <w:multiLevelType w:val="hybridMultilevel"/>
    <w:tmpl w:val="40F0A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33A1A"/>
    <w:multiLevelType w:val="hybridMultilevel"/>
    <w:tmpl w:val="019AC850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62648"/>
    <w:multiLevelType w:val="hybridMultilevel"/>
    <w:tmpl w:val="152E0D3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1">
      <w:start w:val="1"/>
      <w:numFmt w:val="decimal"/>
      <w:lvlText w:val="%2)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B1887"/>
    <w:multiLevelType w:val="hybridMultilevel"/>
    <w:tmpl w:val="947264C2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32B5D"/>
    <w:multiLevelType w:val="hybridMultilevel"/>
    <w:tmpl w:val="B50C444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B4819"/>
    <w:multiLevelType w:val="hybridMultilevel"/>
    <w:tmpl w:val="166C87B0"/>
    <w:lvl w:ilvl="0" w:tplc="8B56C3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71694"/>
    <w:multiLevelType w:val="hybridMultilevel"/>
    <w:tmpl w:val="A6908E1A"/>
    <w:lvl w:ilvl="0" w:tplc="BF9C78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C574F"/>
    <w:multiLevelType w:val="hybridMultilevel"/>
    <w:tmpl w:val="44BA1C9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100D"/>
    <w:multiLevelType w:val="hybridMultilevel"/>
    <w:tmpl w:val="D528DC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041EF5"/>
    <w:multiLevelType w:val="hybridMultilevel"/>
    <w:tmpl w:val="BFD60444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07BAF"/>
    <w:multiLevelType w:val="hybridMultilevel"/>
    <w:tmpl w:val="7B5625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8063DF"/>
    <w:multiLevelType w:val="hybridMultilevel"/>
    <w:tmpl w:val="7846AC42"/>
    <w:lvl w:ilvl="0" w:tplc="FE968B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B08D6"/>
    <w:multiLevelType w:val="hybridMultilevel"/>
    <w:tmpl w:val="7B8081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71749"/>
    <w:multiLevelType w:val="hybridMultilevel"/>
    <w:tmpl w:val="7AD815EC"/>
    <w:lvl w:ilvl="0" w:tplc="9C52A4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E91417"/>
    <w:multiLevelType w:val="hybridMultilevel"/>
    <w:tmpl w:val="1D1C0AA0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C20AD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C5152"/>
    <w:multiLevelType w:val="hybridMultilevel"/>
    <w:tmpl w:val="E15C2F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C332F4"/>
    <w:multiLevelType w:val="hybridMultilevel"/>
    <w:tmpl w:val="B426B16E"/>
    <w:lvl w:ilvl="0" w:tplc="B7DCEFC8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43E1F"/>
    <w:multiLevelType w:val="hybridMultilevel"/>
    <w:tmpl w:val="B712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86974">
    <w:abstractNumId w:val="31"/>
  </w:num>
  <w:num w:numId="2" w16cid:durableId="242879589">
    <w:abstractNumId w:val="34"/>
  </w:num>
  <w:num w:numId="3" w16cid:durableId="1797987600">
    <w:abstractNumId w:val="4"/>
  </w:num>
  <w:num w:numId="4" w16cid:durableId="1823621325">
    <w:abstractNumId w:val="5"/>
  </w:num>
  <w:num w:numId="5" w16cid:durableId="563879572">
    <w:abstractNumId w:val="1"/>
  </w:num>
  <w:num w:numId="6" w16cid:durableId="353850429">
    <w:abstractNumId w:val="13"/>
  </w:num>
  <w:num w:numId="7" w16cid:durableId="1041442508">
    <w:abstractNumId w:val="7"/>
  </w:num>
  <w:num w:numId="8" w16cid:durableId="452945532">
    <w:abstractNumId w:val="25"/>
  </w:num>
  <w:num w:numId="9" w16cid:durableId="1082532061">
    <w:abstractNumId w:val="29"/>
  </w:num>
  <w:num w:numId="10" w16cid:durableId="14161942">
    <w:abstractNumId w:val="23"/>
  </w:num>
  <w:num w:numId="11" w16cid:durableId="290550331">
    <w:abstractNumId w:val="22"/>
  </w:num>
  <w:num w:numId="12" w16cid:durableId="1681853504">
    <w:abstractNumId w:val="24"/>
  </w:num>
  <w:num w:numId="13" w16cid:durableId="352417450">
    <w:abstractNumId w:val="9"/>
  </w:num>
  <w:num w:numId="14" w16cid:durableId="229653095">
    <w:abstractNumId w:val="0"/>
  </w:num>
  <w:num w:numId="15" w16cid:durableId="606545898">
    <w:abstractNumId w:val="19"/>
  </w:num>
  <w:num w:numId="16" w16cid:durableId="1062944396">
    <w:abstractNumId w:val="17"/>
  </w:num>
  <w:num w:numId="17" w16cid:durableId="1873565576">
    <w:abstractNumId w:val="32"/>
  </w:num>
  <w:num w:numId="18" w16cid:durableId="94985944">
    <w:abstractNumId w:val="10"/>
  </w:num>
  <w:num w:numId="19" w16cid:durableId="979379007">
    <w:abstractNumId w:val="12"/>
  </w:num>
  <w:num w:numId="20" w16cid:durableId="1865972903">
    <w:abstractNumId w:val="8"/>
  </w:num>
  <w:num w:numId="21" w16cid:durableId="1247955025">
    <w:abstractNumId w:val="6"/>
  </w:num>
  <w:num w:numId="22" w16cid:durableId="2113742522">
    <w:abstractNumId w:val="20"/>
  </w:num>
  <w:num w:numId="23" w16cid:durableId="920722249">
    <w:abstractNumId w:val="36"/>
  </w:num>
  <w:num w:numId="24" w16cid:durableId="1054279805">
    <w:abstractNumId w:val="30"/>
  </w:num>
  <w:num w:numId="25" w16cid:durableId="1016612264">
    <w:abstractNumId w:val="35"/>
  </w:num>
  <w:num w:numId="26" w16cid:durableId="996416052">
    <w:abstractNumId w:val="28"/>
  </w:num>
  <w:num w:numId="27" w16cid:durableId="150411960">
    <w:abstractNumId w:val="15"/>
  </w:num>
  <w:num w:numId="28" w16cid:durableId="264188693">
    <w:abstractNumId w:val="3"/>
  </w:num>
  <w:num w:numId="29" w16cid:durableId="595947617">
    <w:abstractNumId w:val="33"/>
  </w:num>
  <w:num w:numId="30" w16cid:durableId="1200313906">
    <w:abstractNumId w:val="16"/>
  </w:num>
  <w:num w:numId="31" w16cid:durableId="2144957680">
    <w:abstractNumId w:val="27"/>
  </w:num>
  <w:num w:numId="32" w16cid:durableId="721684056">
    <w:abstractNumId w:val="21"/>
  </w:num>
  <w:num w:numId="33" w16cid:durableId="1078096436">
    <w:abstractNumId w:val="37"/>
  </w:num>
  <w:num w:numId="34" w16cid:durableId="1732267016">
    <w:abstractNumId w:val="18"/>
  </w:num>
  <w:num w:numId="35" w16cid:durableId="2075810933">
    <w:abstractNumId w:val="11"/>
  </w:num>
  <w:num w:numId="36" w16cid:durableId="1542789230">
    <w:abstractNumId w:val="26"/>
  </w:num>
  <w:num w:numId="37" w16cid:durableId="715351627">
    <w:abstractNumId w:val="2"/>
  </w:num>
  <w:num w:numId="38" w16cid:durableId="13576563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67"/>
    <w:rsid w:val="00007090"/>
    <w:rsid w:val="00022CE2"/>
    <w:rsid w:val="00042860"/>
    <w:rsid w:val="00067454"/>
    <w:rsid w:val="0006748F"/>
    <w:rsid w:val="0007525D"/>
    <w:rsid w:val="00082E4F"/>
    <w:rsid w:val="00083008"/>
    <w:rsid w:val="00091D2B"/>
    <w:rsid w:val="000C1ACA"/>
    <w:rsid w:val="000E264B"/>
    <w:rsid w:val="000E2C2E"/>
    <w:rsid w:val="00101774"/>
    <w:rsid w:val="00120C4F"/>
    <w:rsid w:val="00131C55"/>
    <w:rsid w:val="001560E6"/>
    <w:rsid w:val="00177274"/>
    <w:rsid w:val="001B0A4C"/>
    <w:rsid w:val="001C2AFC"/>
    <w:rsid w:val="001D6805"/>
    <w:rsid w:val="002617DF"/>
    <w:rsid w:val="00264079"/>
    <w:rsid w:val="00275F0B"/>
    <w:rsid w:val="00293298"/>
    <w:rsid w:val="002A754E"/>
    <w:rsid w:val="00315B51"/>
    <w:rsid w:val="00322413"/>
    <w:rsid w:val="00327C63"/>
    <w:rsid w:val="003D33AE"/>
    <w:rsid w:val="003D5E87"/>
    <w:rsid w:val="00424652"/>
    <w:rsid w:val="00462BD7"/>
    <w:rsid w:val="00480596"/>
    <w:rsid w:val="004824DB"/>
    <w:rsid w:val="00483293"/>
    <w:rsid w:val="004860F7"/>
    <w:rsid w:val="00493F30"/>
    <w:rsid w:val="004A5512"/>
    <w:rsid w:val="004B6934"/>
    <w:rsid w:val="004C55B4"/>
    <w:rsid w:val="004C6556"/>
    <w:rsid w:val="004D1AD8"/>
    <w:rsid w:val="004E041E"/>
    <w:rsid w:val="00500CCF"/>
    <w:rsid w:val="00526A12"/>
    <w:rsid w:val="00543207"/>
    <w:rsid w:val="00586430"/>
    <w:rsid w:val="0059646B"/>
    <w:rsid w:val="005C7785"/>
    <w:rsid w:val="005D7FFA"/>
    <w:rsid w:val="005E2D75"/>
    <w:rsid w:val="00600F67"/>
    <w:rsid w:val="00603DE7"/>
    <w:rsid w:val="00620700"/>
    <w:rsid w:val="0062238D"/>
    <w:rsid w:val="00624EE3"/>
    <w:rsid w:val="00680242"/>
    <w:rsid w:val="00684B8C"/>
    <w:rsid w:val="0068516B"/>
    <w:rsid w:val="0069000A"/>
    <w:rsid w:val="00696D07"/>
    <w:rsid w:val="006A4AF3"/>
    <w:rsid w:val="006C6E31"/>
    <w:rsid w:val="006D56F9"/>
    <w:rsid w:val="006E1B0F"/>
    <w:rsid w:val="006F320E"/>
    <w:rsid w:val="006F66A0"/>
    <w:rsid w:val="00700696"/>
    <w:rsid w:val="0070331A"/>
    <w:rsid w:val="00707092"/>
    <w:rsid w:val="00721F81"/>
    <w:rsid w:val="00724A44"/>
    <w:rsid w:val="007442B7"/>
    <w:rsid w:val="00792C5A"/>
    <w:rsid w:val="007B1265"/>
    <w:rsid w:val="007B5561"/>
    <w:rsid w:val="007B5CE1"/>
    <w:rsid w:val="007D4DF3"/>
    <w:rsid w:val="007E4A47"/>
    <w:rsid w:val="007E529A"/>
    <w:rsid w:val="00850CF0"/>
    <w:rsid w:val="00882A78"/>
    <w:rsid w:val="00882FA3"/>
    <w:rsid w:val="00884DA2"/>
    <w:rsid w:val="0088539B"/>
    <w:rsid w:val="00893D54"/>
    <w:rsid w:val="009312AF"/>
    <w:rsid w:val="009451B4"/>
    <w:rsid w:val="00952310"/>
    <w:rsid w:val="00954178"/>
    <w:rsid w:val="009615C1"/>
    <w:rsid w:val="00965B9E"/>
    <w:rsid w:val="009712FC"/>
    <w:rsid w:val="0097257E"/>
    <w:rsid w:val="009A45DB"/>
    <w:rsid w:val="00A02013"/>
    <w:rsid w:val="00A27A82"/>
    <w:rsid w:val="00A5235D"/>
    <w:rsid w:val="00A848F6"/>
    <w:rsid w:val="00AA4013"/>
    <w:rsid w:val="00AC2F47"/>
    <w:rsid w:val="00AF054F"/>
    <w:rsid w:val="00B1572E"/>
    <w:rsid w:val="00B21EB5"/>
    <w:rsid w:val="00B55746"/>
    <w:rsid w:val="00B640B7"/>
    <w:rsid w:val="00B66973"/>
    <w:rsid w:val="00BC2DA5"/>
    <w:rsid w:val="00BF4AB5"/>
    <w:rsid w:val="00BF66EA"/>
    <w:rsid w:val="00C06607"/>
    <w:rsid w:val="00C301B1"/>
    <w:rsid w:val="00C30B03"/>
    <w:rsid w:val="00C47328"/>
    <w:rsid w:val="00C74158"/>
    <w:rsid w:val="00C8153D"/>
    <w:rsid w:val="00C82417"/>
    <w:rsid w:val="00C87829"/>
    <w:rsid w:val="00CB0519"/>
    <w:rsid w:val="00CB4179"/>
    <w:rsid w:val="00CD0DCA"/>
    <w:rsid w:val="00CE09F6"/>
    <w:rsid w:val="00CE126D"/>
    <w:rsid w:val="00CE1804"/>
    <w:rsid w:val="00D04920"/>
    <w:rsid w:val="00D049EA"/>
    <w:rsid w:val="00D23ACA"/>
    <w:rsid w:val="00D34A79"/>
    <w:rsid w:val="00D42AA4"/>
    <w:rsid w:val="00D6783A"/>
    <w:rsid w:val="00D75145"/>
    <w:rsid w:val="00D86654"/>
    <w:rsid w:val="00D967C0"/>
    <w:rsid w:val="00DB3D92"/>
    <w:rsid w:val="00DC1ACD"/>
    <w:rsid w:val="00DD0175"/>
    <w:rsid w:val="00DD09A1"/>
    <w:rsid w:val="00DE2EF6"/>
    <w:rsid w:val="00E10EC7"/>
    <w:rsid w:val="00E225D7"/>
    <w:rsid w:val="00E34482"/>
    <w:rsid w:val="00E3649E"/>
    <w:rsid w:val="00E71178"/>
    <w:rsid w:val="00E87921"/>
    <w:rsid w:val="00E97A77"/>
    <w:rsid w:val="00EB4342"/>
    <w:rsid w:val="00EC11B7"/>
    <w:rsid w:val="00ED774B"/>
    <w:rsid w:val="00F05321"/>
    <w:rsid w:val="00F26EC8"/>
    <w:rsid w:val="00F30F25"/>
    <w:rsid w:val="00F55B79"/>
    <w:rsid w:val="00F75793"/>
    <w:rsid w:val="00FB3865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7A2D1"/>
  <w15:chartTrackingRefBased/>
  <w15:docId w15:val="{4DEF0617-9021-44FC-AA24-A9DD61D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A27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0F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1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C5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31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C55"/>
    <w:rPr>
      <w:lang w:val="en-GB"/>
    </w:rPr>
  </w:style>
  <w:style w:type="table" w:styleId="Grilledutableau">
    <w:name w:val="Table Grid"/>
    <w:basedOn w:val="TableauNormal"/>
    <w:uiPriority w:val="39"/>
    <w:rsid w:val="00315B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022C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2C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2CE2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2C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2CE2"/>
    <w:rPr>
      <w:b/>
      <w:bCs/>
      <w:sz w:val="20"/>
      <w:szCs w:val="20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A27A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27A82"/>
    <w:pPr>
      <w:outlineLvl w:val="9"/>
    </w:pPr>
    <w:rPr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A27A82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27A82"/>
    <w:rPr>
      <w:color w:val="0563C1" w:themeColor="hyperlink"/>
      <w:u w:val="single"/>
    </w:rPr>
  </w:style>
  <w:style w:type="paragraph" w:customStyle="1" w:styleId="FBCTitle">
    <w:name w:val="FBC_Title"/>
    <w:basedOn w:val="Titre"/>
    <w:qFormat/>
    <w:rsid w:val="000E2C2E"/>
    <w:rPr>
      <w:rFonts w:ascii="Raleway Black" w:hAnsi="Raleway Black"/>
      <w:color w:val="030D3D"/>
      <w14:ligatures w14:val="standardContextual"/>
    </w:rPr>
  </w:style>
  <w:style w:type="paragraph" w:styleId="Titre">
    <w:name w:val="Title"/>
    <w:basedOn w:val="Normal"/>
    <w:next w:val="Normal"/>
    <w:link w:val="TitreCar"/>
    <w:uiPriority w:val="10"/>
    <w:qFormat/>
    <w:rsid w:val="000E2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2C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Rvision">
    <w:name w:val="Revision"/>
    <w:hidden/>
    <w:uiPriority w:val="99"/>
    <w:semiHidden/>
    <w:rsid w:val="002A754E"/>
    <w:pPr>
      <w:spacing w:line="240" w:lineRule="auto"/>
    </w:pPr>
    <w:rPr>
      <w:lang w:val="en-GB"/>
    </w:rPr>
  </w:style>
  <w:style w:type="character" w:customStyle="1" w:styleId="cf01">
    <w:name w:val="cf01"/>
    <w:basedOn w:val="Policepardfaut"/>
    <w:rsid w:val="0068516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AC48-FF75-4091-99DF-FCF7251E88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704</Words>
  <Characters>3877</Characters>
  <Application>Microsoft Office Word</Application>
  <DocSecurity>4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Dupré</dc:creator>
  <cp:keywords/>
  <dc:description/>
  <cp:lastModifiedBy>Legros Angélique</cp:lastModifiedBy>
  <cp:revision>2</cp:revision>
  <cp:lastPrinted>2024-02-01T10:20:00Z</cp:lastPrinted>
  <dcterms:created xsi:type="dcterms:W3CDTF">2025-05-15T11:32:00Z</dcterms:created>
  <dcterms:modified xsi:type="dcterms:W3CDTF">2025-05-15T11:32:00Z</dcterms:modified>
</cp:coreProperties>
</file>